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p w14:paraId="0F806BA0" w14:textId="2C2850A1" w:rsidR="00CF50DA" w:rsidRDefault="006C235F" w:rsidP="007542E4">
      <w:pPr>
        <w:rPr>
          <w:rFonts w:ascii="Myriad Pro" w:eastAsiaTheme="majorEastAsia" w:hAnsi="Myriad Pro" w:cs="Segoe UI"/>
          <w:b/>
          <w:bCs/>
          <w:color w:val="0553A2"/>
          <w:sz w:val="32"/>
          <w:szCs w:val="32"/>
        </w:rPr>
      </w:pPr>
      <w:r w:rsidRPr="006C235F">
        <w:rPr>
          <w:rFonts w:ascii="Myriad Pro" w:eastAsiaTheme="majorEastAsia" w:hAnsi="Myriad Pro" w:cs="Segoe UI"/>
          <w:b/>
          <w:bCs/>
          <w:color w:val="0553A2"/>
          <w:sz w:val="32"/>
          <w:szCs w:val="32"/>
        </w:rPr>
        <w:t>PicoSYS 2657: Kompakter Embedded PC mit Intel Core i5 und vielen seriellen Schnittstellen</w:t>
      </w:r>
    </w:p>
    <w:p w14:paraId="36E9837C" w14:textId="77777777" w:rsidR="00AB3A52" w:rsidRPr="007542E4" w:rsidRDefault="00AB3A52" w:rsidP="007542E4">
      <w:pPr>
        <w:rPr>
          <w:rFonts w:ascii="Myriad Pro" w:hAnsi="Myriad Pro" w:cs="Arial"/>
          <w:noProof/>
          <w:color w:val="404040"/>
          <w:sz w:val="20"/>
          <w:szCs w:val="20"/>
        </w:rPr>
      </w:pPr>
      <w:bookmarkStart w:id="0" w:name="_GoBack"/>
      <w:bookmarkEnd w:id="0"/>
    </w:p>
    <w:p w14:paraId="7557A6FB" w14:textId="77777777" w:rsidR="00224E2D" w:rsidRPr="00224E2D" w:rsidRDefault="00224E2D" w:rsidP="00224E2D">
      <w:pPr>
        <w:rPr>
          <w:rFonts w:ascii="Myriad Pro" w:hAnsi="Myriad Pro" w:cs="Arial"/>
          <w:noProof/>
          <w:color w:val="404040"/>
          <w:sz w:val="20"/>
          <w:szCs w:val="20"/>
        </w:rPr>
      </w:pPr>
      <w:r w:rsidRPr="00224E2D">
        <w:rPr>
          <w:rFonts w:ascii="Myriad Pro" w:hAnsi="Myriad Pro" w:cs="Arial"/>
          <w:noProof/>
          <w:color w:val="404040"/>
          <w:sz w:val="20"/>
          <w:szCs w:val="20"/>
        </w:rPr>
        <w:t>Mit dem PicoSYS 2657 steht ein kompakter Embedded PC für industrielle Anwendungen zur Verfügung. Das lüfterlose System kombiniert einen Intel® Core™ i5-1235U Prozessor, 16 GB RAM und eine 256 GB SSD mit robuster Bauweise und ist für den zuverlässigen Dauerbetrieb in anspruchsvollen Umgebungen ausgelegt.</w:t>
      </w:r>
    </w:p>
    <w:p w14:paraId="3EADD415" w14:textId="77777777" w:rsidR="00224E2D" w:rsidRPr="00224E2D" w:rsidRDefault="00224E2D" w:rsidP="00224E2D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2DAE0EDC" w14:textId="77777777" w:rsidR="00224E2D" w:rsidRPr="00224E2D" w:rsidRDefault="00224E2D" w:rsidP="00224E2D">
      <w:pPr>
        <w:rPr>
          <w:rFonts w:ascii="Myriad Pro" w:hAnsi="Myriad Pro" w:cs="Arial"/>
          <w:noProof/>
          <w:color w:val="404040"/>
          <w:sz w:val="20"/>
          <w:szCs w:val="20"/>
        </w:rPr>
      </w:pPr>
      <w:r w:rsidRPr="00224E2D">
        <w:rPr>
          <w:rFonts w:ascii="Myriad Pro" w:hAnsi="Myriad Pro" w:cs="Arial"/>
          <w:noProof/>
          <w:color w:val="404040"/>
          <w:sz w:val="20"/>
          <w:szCs w:val="20"/>
        </w:rPr>
        <w:t>Der Industrie-PC bietet zwei Gigabit-LAN-Anschlüsse, sechs serielle Schnittstellen, darunter fünf RS232 und eine RS232/RS485, sowie USB 2.0, USB 3.2 Gen 1, HDMI und DisplayPort. Über M.2 und MiniPCI lässt sich das System erweitern, WLAN ist optional verfügbar. Der Temperaturbereich von -20 °C bis +60 °C unterstützt den Einsatz in Produktionsbereichen, Schaltschränken und maschinennahen Installationen.</w:t>
      </w:r>
    </w:p>
    <w:p w14:paraId="097CD09D" w14:textId="77777777" w:rsidR="00224E2D" w:rsidRPr="00224E2D" w:rsidRDefault="00224E2D" w:rsidP="00224E2D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4273D498" w14:textId="145BBD7A" w:rsidR="002D03CD" w:rsidRDefault="00224E2D" w:rsidP="00224E2D">
      <w:pPr>
        <w:rPr>
          <w:rFonts w:ascii="Myriad Pro" w:hAnsi="Myriad Pro" w:cs="Arial"/>
          <w:noProof/>
          <w:color w:val="404040"/>
          <w:sz w:val="20"/>
          <w:szCs w:val="20"/>
        </w:rPr>
      </w:pPr>
      <w:r w:rsidRPr="00224E2D">
        <w:rPr>
          <w:rFonts w:ascii="Myriad Pro" w:hAnsi="Myriad Pro" w:cs="Arial"/>
          <w:noProof/>
          <w:color w:val="404040"/>
          <w:sz w:val="20"/>
          <w:szCs w:val="20"/>
        </w:rPr>
        <w:t>Typische Einsatzgebiete sind Automatisierung, Maschinensteuerung, Prozessdatenerfassung, Visualisierung, Edge Computing und Gateway-Anwendungen. Mit kompakten Abmessungen von 234 x 150 x 60 mm und Wallmount-Montage lässt sich der PicoSYS 2657 platzsparend integrieren. ICO unterstützt bei der Auswahl der passenden Konfiguration und der technischen Abstimmung auf das jeweilige Einsatzszenario.</w:t>
      </w:r>
    </w:p>
    <w:p w14:paraId="51A8AD35" w14:textId="4F099867" w:rsidR="007C613F" w:rsidRDefault="007C613F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2F48A42A" w14:textId="10CEAE89" w:rsidR="00224E2D" w:rsidRDefault="00224E2D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640A77FD" w14:textId="00AA03EC" w:rsidR="00224E2D" w:rsidRDefault="00224E2D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15653480" w14:textId="669BDC14" w:rsidR="00224E2D" w:rsidRDefault="00224E2D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0456DED9" w14:textId="13AFD219" w:rsidR="00224E2D" w:rsidRDefault="00224E2D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5B1BC373" w14:textId="5325FFB9" w:rsidR="00224E2D" w:rsidRDefault="00224E2D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73D03A17" w14:textId="1651750D" w:rsidR="00224E2D" w:rsidRDefault="00224E2D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4E042E64" w14:textId="117494C9" w:rsidR="00224E2D" w:rsidRDefault="00224E2D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407CB06C" w14:textId="0A88EB11" w:rsidR="00224E2D" w:rsidRDefault="00224E2D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41AE97C2" w14:textId="6200CA3C" w:rsidR="00224E2D" w:rsidRDefault="00224E2D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535B5B0E" w14:textId="72C0FA34" w:rsidR="00224E2D" w:rsidRDefault="00224E2D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704BA016" w14:textId="20496E4B" w:rsidR="00224E2D" w:rsidRDefault="00224E2D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3C19084A" w14:textId="275FDEF1" w:rsidR="00224E2D" w:rsidRDefault="00224E2D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23F89826" w14:textId="12F1A00E" w:rsidR="00224E2D" w:rsidRDefault="00224E2D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5A96000B" w14:textId="478C805C" w:rsidR="00224E2D" w:rsidRDefault="00224E2D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74252582" w14:textId="501CCF22" w:rsidR="00224E2D" w:rsidRDefault="00224E2D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7C431C32" w14:textId="359DA9FE" w:rsidR="00224E2D" w:rsidRDefault="00224E2D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7C8F4A9D" w14:textId="202E64F8" w:rsidR="00224E2D" w:rsidRDefault="00224E2D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2EE4425B" w14:textId="05D262BF" w:rsidR="00224E2D" w:rsidRDefault="00224E2D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7322EA03" w14:textId="1D7870E0" w:rsidR="00224E2D" w:rsidRDefault="00224E2D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308EF78D" w14:textId="77BB9C35" w:rsidR="00224E2D" w:rsidRDefault="00224E2D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7364A219" w14:textId="76AB9B3B" w:rsidR="00224E2D" w:rsidRDefault="00224E2D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306F13E8" w14:textId="305B6D4B" w:rsidR="00224E2D" w:rsidRDefault="00224E2D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3E7CB10F" w14:textId="50A16BFB" w:rsidR="00224E2D" w:rsidRDefault="00224E2D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5BB86CB9" w14:textId="4D2FEEAA" w:rsidR="00224E2D" w:rsidRDefault="00224E2D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42E3DA75" w14:textId="3A408728" w:rsidR="00224E2D" w:rsidRDefault="00224E2D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588DDC67" w14:textId="554D3136" w:rsidR="00224E2D" w:rsidRDefault="00224E2D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0D65BDA3" w14:textId="1328C19A" w:rsidR="00224E2D" w:rsidRDefault="00224E2D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0A666FFA" w14:textId="77777777" w:rsidR="00224E2D" w:rsidRDefault="00224E2D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717F6856" w14:textId="7FEB3F96" w:rsidR="00CC7209" w:rsidRDefault="00CC7209" w:rsidP="001C79A0">
      <w:pPr>
        <w:rPr>
          <w:rFonts w:ascii="Myriad Pro" w:eastAsia="Times New Roman" w:hAnsi="Myriad Pro" w:cs="Arial"/>
          <w:color w:val="404040"/>
          <w:sz w:val="20"/>
          <w:szCs w:val="20"/>
        </w:rPr>
      </w:pPr>
    </w:p>
    <w:p w14:paraId="30863F60" w14:textId="3A41691A" w:rsidR="002A5A0A" w:rsidRPr="002A14A6" w:rsidRDefault="00A64C18" w:rsidP="001C79A0">
      <w:pPr>
        <w:rPr>
          <w:rFonts w:ascii="Myriad Pro" w:hAnsi="Myriad Pro" w:cs="Arial"/>
          <w:b/>
          <w:sz w:val="20"/>
          <w:szCs w:val="20"/>
        </w:rPr>
      </w:pPr>
      <w:r>
        <w:rPr>
          <w:rFonts w:ascii="Myriad Pro" w:hAnsi="Myriad Pro" w:cs="Arial"/>
          <w:sz w:val="20"/>
          <w:szCs w:val="20"/>
        </w:rPr>
        <w:t>W</w:t>
      </w:r>
      <w:r w:rsidR="001C79A0" w:rsidRPr="002A14A6">
        <w:rPr>
          <w:rFonts w:ascii="Myriad Pro" w:hAnsi="Myriad Pro" w:cs="Arial"/>
          <w:sz w:val="20"/>
          <w:szCs w:val="20"/>
        </w:rPr>
        <w:t>eitere Pressemeldungen und Bildmaterial finden Sie unter</w:t>
      </w:r>
      <w:r w:rsidR="001C79A0" w:rsidRPr="002A14A6">
        <w:rPr>
          <w:rFonts w:ascii="Myriad Pro" w:hAnsi="Myriad Pro" w:cs="Arial"/>
          <w:b/>
          <w:sz w:val="20"/>
          <w:szCs w:val="20"/>
        </w:rPr>
        <w:t xml:space="preserve"> </w:t>
      </w:r>
      <w:hyperlink r:id="rId8" w:history="1">
        <w:r w:rsidR="001C79A0" w:rsidRPr="002A14A6">
          <w:rPr>
            <w:rStyle w:val="Hyperlink"/>
            <w:rFonts w:ascii="Myriad Pro" w:hAnsi="Myriad Pro" w:cs="Arial"/>
            <w:b/>
            <w:sz w:val="20"/>
            <w:szCs w:val="20"/>
          </w:rPr>
          <w:t>www.ico.de/presse</w:t>
        </w:r>
      </w:hyperlink>
    </w:p>
    <w:p w14:paraId="66E576FE" w14:textId="77777777" w:rsidR="002A14A6" w:rsidRPr="00D32C2F" w:rsidRDefault="002A14A6" w:rsidP="001C79A0">
      <w:pPr>
        <w:rPr>
          <w:rFonts w:ascii="Myriad Pro" w:hAnsi="Myriad Pro" w:cs="Arial"/>
          <w:b/>
          <w:sz w:val="20"/>
          <w:szCs w:val="20"/>
        </w:rPr>
      </w:pPr>
    </w:p>
    <w:p w14:paraId="74C425AE" w14:textId="77777777" w:rsidR="00352B49" w:rsidRPr="00D32C2F" w:rsidRDefault="00352B49" w:rsidP="00352B49">
      <w:pPr>
        <w:rPr>
          <w:rFonts w:ascii="Myriad Pro" w:hAnsi="Myriad Pro" w:cs="Arial"/>
          <w:b/>
          <w:sz w:val="20"/>
          <w:szCs w:val="20"/>
        </w:rPr>
      </w:pPr>
      <w:r w:rsidRPr="00D32C2F">
        <w:rPr>
          <w:rFonts w:ascii="Myriad Pro" w:hAnsi="Myriad Pro" w:cs="Arial"/>
          <w:b/>
          <w:sz w:val="20"/>
          <w:szCs w:val="20"/>
        </w:rPr>
        <w:t>Unternehmensprofil</w:t>
      </w:r>
    </w:p>
    <w:p w14:paraId="23E67AC0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>Die ICO Innovative Computer GmbH, 1991 aus der 1982 gegründeten Klaus Jeschke Hard- und Software GmbH hervorgegangen, blickt auf über 40 Jahre Erfahrung als Distributor, Systemlieferant und Importeur von Computer- und Kommunikationskomponenten zurück. Das Unternehmen ist nach DIN EN ISO 9001:2015 zertifiziert und verfügt über ein umfassendes Qualitätsmanagement-System, hauseigene Fertigung und Assemblierung.</w:t>
      </w:r>
    </w:p>
    <w:p w14:paraId="5BFFD903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 xml:space="preserve"> </w:t>
      </w:r>
    </w:p>
    <w:p w14:paraId="013529F3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>Das Portfolio umfasst Industrie-PCs, Hochleistungsserver, Netzwerktechnik, Embedded-Systeme, POS-Lösungen sowie Automatisierungstechnik, einschließlich Handheld-Scannern, PDAs und mobilen Datenerfassungsgeräten (MDEs). Diese Lösungen optimieren die Datenerfassung und Prozessautomatisierung in Logistik und Produktion.</w:t>
      </w:r>
    </w:p>
    <w:p w14:paraId="6F970B4B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 xml:space="preserve"> </w:t>
      </w:r>
    </w:p>
    <w:p w14:paraId="1099290C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 xml:space="preserve">ICO pflegt enge Partnerschaften mit führenden A-Brands weltweit und bietet Zugang zu aktuellen Technologien, attraktiven Konditionen und hoher Produktverfügbarkeit. Kunden profitieren von herstellerunabhängiger Beratung, individueller Projektplanung und maßgeschneiderten </w:t>
      </w:r>
      <w:proofErr w:type="spellStart"/>
      <w:r w:rsidRPr="00E94D06">
        <w:rPr>
          <w:rFonts w:ascii="Myriad Pro" w:hAnsi="Myriad Pro" w:cs="Arial"/>
          <w:sz w:val="20"/>
          <w:szCs w:val="20"/>
        </w:rPr>
        <w:t>Build</w:t>
      </w:r>
      <w:proofErr w:type="spellEnd"/>
      <w:r w:rsidRPr="00E94D06">
        <w:rPr>
          <w:rFonts w:ascii="Myriad Pro" w:hAnsi="Myriad Pro" w:cs="Arial"/>
          <w:sz w:val="20"/>
          <w:szCs w:val="20"/>
        </w:rPr>
        <w:t>-to-Order-Lösungen.</w:t>
      </w:r>
    </w:p>
    <w:p w14:paraId="5EC8667B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 xml:space="preserve"> </w:t>
      </w:r>
    </w:p>
    <w:p w14:paraId="49107492" w14:textId="77777777" w:rsidR="00352B49" w:rsidRPr="00D32C2F" w:rsidRDefault="00352B49" w:rsidP="00352B49">
      <w:pPr>
        <w:jc w:val="both"/>
        <w:rPr>
          <w:rFonts w:ascii="Myriad Pro" w:hAnsi="Myriad Pro" w:cs="Arial"/>
          <w:b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 xml:space="preserve">Ein zentrales Lager sichert schnelle Produktverfügbarkeit. Über 120 Mitarbeiter betreuen rund </w:t>
      </w:r>
      <w:r>
        <w:rPr>
          <w:rFonts w:ascii="Myriad Pro" w:hAnsi="Myriad Pro" w:cs="Arial"/>
          <w:sz w:val="20"/>
          <w:szCs w:val="20"/>
        </w:rPr>
        <w:t>25</w:t>
      </w:r>
      <w:r w:rsidRPr="00E94D06">
        <w:rPr>
          <w:rFonts w:ascii="Myriad Pro" w:hAnsi="Myriad Pro" w:cs="Arial"/>
          <w:sz w:val="20"/>
          <w:szCs w:val="20"/>
        </w:rPr>
        <w:t>.000 Kunden, davon 60 % aus dem Fachhandel und 40 % aus der Industrie. Der Umsatz im Geschäftsjahr 2023/24 betrug fast 30 Millionen Euro.</w:t>
      </w:r>
    </w:p>
    <w:p w14:paraId="1754D07F" w14:textId="77777777" w:rsidR="00352B49" w:rsidRPr="00D32C2F" w:rsidRDefault="00352B49" w:rsidP="00352B49">
      <w:pPr>
        <w:rPr>
          <w:rFonts w:ascii="Myriad Pro" w:hAnsi="Myriad Pro" w:cs="Arial"/>
          <w:b/>
          <w:sz w:val="20"/>
          <w:szCs w:val="20"/>
        </w:rPr>
      </w:pPr>
    </w:p>
    <w:p w14:paraId="2BCF483E" w14:textId="77777777" w:rsidR="00352B49" w:rsidRPr="00D32C2F" w:rsidRDefault="00352B49" w:rsidP="00352B49">
      <w:pPr>
        <w:rPr>
          <w:rFonts w:ascii="Myriad Pro" w:hAnsi="Myriad Pro" w:cs="Arial"/>
          <w:b/>
          <w:sz w:val="20"/>
          <w:szCs w:val="20"/>
        </w:rPr>
      </w:pPr>
      <w:r w:rsidRPr="00D32C2F">
        <w:rPr>
          <w:rFonts w:ascii="Myriad Pro" w:hAnsi="Myriad Pro" w:cs="Arial"/>
          <w:b/>
          <w:sz w:val="20"/>
          <w:szCs w:val="20"/>
        </w:rPr>
        <w:t>Redaktioneller Kontakt:</w:t>
      </w:r>
    </w:p>
    <w:p w14:paraId="4A133D87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</w:rPr>
      </w:pPr>
    </w:p>
    <w:p w14:paraId="5F2C3710" w14:textId="77777777" w:rsidR="00352B49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>Sabrina Wagner</w:t>
      </w:r>
    </w:p>
    <w:p w14:paraId="3E49448B" w14:textId="77777777" w:rsidR="00352B49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 xml:space="preserve">Marketing </w:t>
      </w:r>
      <w:proofErr w:type="spellStart"/>
      <w:r w:rsidRPr="00D32C2F">
        <w:rPr>
          <w:rFonts w:ascii="Myriad Pro" w:hAnsi="Myriad Pro" w:cs="Arial"/>
          <w:sz w:val="20"/>
          <w:szCs w:val="20"/>
          <w:lang w:val="en-US"/>
        </w:rPr>
        <w:t>Assistentin</w:t>
      </w:r>
      <w:proofErr w:type="spellEnd"/>
    </w:p>
    <w:p w14:paraId="1BD75945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</w:p>
    <w:p w14:paraId="2F887E90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9A1D41">
        <w:rPr>
          <w:rFonts w:ascii="Myriad Pro" w:hAnsi="Myriad Pro" w:cs="Arial"/>
          <w:sz w:val="20"/>
          <w:szCs w:val="20"/>
          <w:lang w:val="en-US"/>
        </w:rPr>
        <w:t>ICO Innovative Computer GmbH</w:t>
      </w:r>
    </w:p>
    <w:p w14:paraId="226C33A1" w14:textId="77777777" w:rsidR="00352B49" w:rsidRPr="00B901CB" w:rsidRDefault="00352B49" w:rsidP="00352B49">
      <w:pPr>
        <w:rPr>
          <w:rFonts w:ascii="Myriad Pro" w:hAnsi="Myriad Pro" w:cs="Arial"/>
          <w:sz w:val="20"/>
          <w:szCs w:val="20"/>
        </w:rPr>
      </w:pPr>
      <w:r w:rsidRPr="00D32C2F">
        <w:rPr>
          <w:rFonts w:ascii="Myriad Pro" w:hAnsi="Myriad Pro" w:cs="Arial"/>
          <w:sz w:val="20"/>
          <w:szCs w:val="20"/>
        </w:rPr>
        <w:t xml:space="preserve">Zuckmayerstr. </w:t>
      </w:r>
      <w:r w:rsidRPr="00B901CB">
        <w:rPr>
          <w:rFonts w:ascii="Myriad Pro" w:hAnsi="Myriad Pro" w:cs="Arial"/>
          <w:sz w:val="20"/>
          <w:szCs w:val="20"/>
        </w:rPr>
        <w:t>15 / 65582 Diez</w:t>
      </w:r>
    </w:p>
    <w:p w14:paraId="2C056EBF" w14:textId="77777777" w:rsidR="00352B49" w:rsidRDefault="00352B49" w:rsidP="00352B49">
      <w:pPr>
        <w:rPr>
          <w:rFonts w:ascii="Myriad Pro" w:hAnsi="Myriad Pro" w:cs="Arial"/>
          <w:sz w:val="20"/>
          <w:szCs w:val="20"/>
        </w:rPr>
      </w:pPr>
      <w:r w:rsidRPr="00B901CB">
        <w:rPr>
          <w:rFonts w:ascii="Myriad Pro" w:hAnsi="Myriad Pro" w:cs="Arial"/>
          <w:sz w:val="20"/>
          <w:szCs w:val="20"/>
        </w:rPr>
        <w:t>Tel:  06432 9139 471</w:t>
      </w:r>
    </w:p>
    <w:p w14:paraId="67766542" w14:textId="77777777" w:rsidR="00352B49" w:rsidRPr="00B901CB" w:rsidRDefault="00352B49" w:rsidP="00352B49">
      <w:pPr>
        <w:rPr>
          <w:rFonts w:ascii="Myriad Pro" w:hAnsi="Myriad Pro" w:cs="Arial"/>
          <w:sz w:val="20"/>
          <w:szCs w:val="20"/>
        </w:rPr>
      </w:pPr>
      <w:r w:rsidRPr="00B901CB">
        <w:rPr>
          <w:rFonts w:ascii="Myriad Pro" w:hAnsi="Myriad Pro" w:cs="Arial"/>
          <w:sz w:val="20"/>
          <w:szCs w:val="20"/>
        </w:rPr>
        <w:t>E-Mail:</w:t>
      </w:r>
      <w:r w:rsidRPr="00B901CB">
        <w:rPr>
          <w:rFonts w:ascii="Myriad Pro" w:hAnsi="Myriad Pro" w:cs="Arial"/>
          <w:sz w:val="20"/>
          <w:szCs w:val="20"/>
        </w:rPr>
        <w:tab/>
      </w:r>
      <w:hyperlink r:id="rId9" w:history="1">
        <w:r w:rsidRPr="00B901CB">
          <w:rPr>
            <w:rStyle w:val="Hyperlink"/>
            <w:rFonts w:ascii="Myriad Pro" w:hAnsi="Myriad Pro" w:cs="Arial"/>
            <w:sz w:val="20"/>
            <w:szCs w:val="20"/>
          </w:rPr>
          <w:t>s.wagner@ico.de</w:t>
        </w:r>
      </w:hyperlink>
    </w:p>
    <w:p w14:paraId="441786F1" w14:textId="77777777" w:rsidR="00352B49" w:rsidRDefault="00352B49" w:rsidP="00352B49">
      <w:pPr>
        <w:rPr>
          <w:rStyle w:val="Hyperlink"/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>Web:</w:t>
      </w:r>
      <w:r w:rsidRPr="00D32C2F">
        <w:rPr>
          <w:rFonts w:ascii="Myriad Pro" w:hAnsi="Myriad Pro" w:cs="Arial"/>
          <w:sz w:val="20"/>
          <w:szCs w:val="20"/>
          <w:lang w:val="en-US"/>
        </w:rPr>
        <w:tab/>
      </w:r>
      <w:hyperlink r:id="rId10" w:history="1">
        <w:r w:rsidRPr="00D32C2F">
          <w:rPr>
            <w:rStyle w:val="Hyperlink"/>
            <w:rFonts w:ascii="Myriad Pro" w:hAnsi="Myriad Pro" w:cs="Arial"/>
            <w:sz w:val="20"/>
            <w:szCs w:val="20"/>
            <w:lang w:val="en-US"/>
          </w:rPr>
          <w:t>www.ico.de</w:t>
        </w:r>
      </w:hyperlink>
    </w:p>
    <w:p w14:paraId="55A0AFF4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</w:p>
    <w:p w14:paraId="108B0CC5" w14:textId="77777777" w:rsidR="00352B49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>Hanno Detje</w:t>
      </w:r>
      <w:r>
        <w:rPr>
          <w:rFonts w:ascii="Myriad Pro" w:hAnsi="Myriad Pro" w:cs="Arial"/>
          <w:sz w:val="20"/>
          <w:szCs w:val="20"/>
          <w:lang w:val="en-US"/>
        </w:rPr>
        <w:t>n</w:t>
      </w:r>
    </w:p>
    <w:p w14:paraId="41758EF9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</w:rPr>
      </w:pPr>
      <w:r w:rsidRPr="009A1D41">
        <w:rPr>
          <w:rFonts w:ascii="Myriad Pro" w:hAnsi="Myriad Pro" w:cs="Arial"/>
          <w:sz w:val="20"/>
          <w:szCs w:val="20"/>
        </w:rPr>
        <w:t>Marketingleiter</w:t>
      </w:r>
    </w:p>
    <w:p w14:paraId="55FAC324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</w:rPr>
      </w:pPr>
    </w:p>
    <w:p w14:paraId="101D305F" w14:textId="77777777" w:rsidR="00352B49" w:rsidRDefault="00352B49" w:rsidP="00352B49">
      <w:pPr>
        <w:rPr>
          <w:rFonts w:ascii="Myriad Pro" w:hAnsi="Myriad Pro" w:cs="Arial"/>
          <w:sz w:val="20"/>
          <w:szCs w:val="20"/>
        </w:rPr>
      </w:pPr>
      <w:r w:rsidRPr="00D32C2F">
        <w:rPr>
          <w:rFonts w:ascii="Myriad Pro" w:hAnsi="Myriad Pro" w:cs="Arial"/>
          <w:sz w:val="20"/>
          <w:szCs w:val="20"/>
        </w:rPr>
        <w:t>ICO Innovative Computer GmbH</w:t>
      </w:r>
    </w:p>
    <w:p w14:paraId="4AD55C64" w14:textId="77777777" w:rsidR="00352B49" w:rsidRDefault="00352B49" w:rsidP="00352B49">
      <w:pPr>
        <w:rPr>
          <w:rFonts w:ascii="Myriad Pro" w:hAnsi="Myriad Pro" w:cs="Arial"/>
          <w:sz w:val="20"/>
          <w:szCs w:val="20"/>
        </w:rPr>
      </w:pPr>
      <w:r w:rsidRPr="00D32C2F">
        <w:rPr>
          <w:rFonts w:ascii="Myriad Pro" w:hAnsi="Myriad Pro" w:cs="Arial"/>
          <w:sz w:val="20"/>
          <w:szCs w:val="20"/>
        </w:rPr>
        <w:t>Zuckmayerstr. 15 / 65582 Diez</w:t>
      </w:r>
    </w:p>
    <w:p w14:paraId="764644C9" w14:textId="77777777" w:rsidR="00352B49" w:rsidRPr="00D32C2F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>Tel:  06432 9139 470</w:t>
      </w:r>
    </w:p>
    <w:p w14:paraId="00C9D8C5" w14:textId="77777777" w:rsidR="00352B49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 xml:space="preserve">Email: </w:t>
      </w:r>
      <w:r w:rsidRPr="00D32C2F">
        <w:rPr>
          <w:rFonts w:ascii="Myriad Pro" w:hAnsi="Myriad Pro" w:cs="Arial"/>
          <w:sz w:val="20"/>
          <w:szCs w:val="20"/>
          <w:lang w:val="en-US"/>
        </w:rPr>
        <w:tab/>
      </w:r>
      <w:hyperlink r:id="rId11" w:history="1">
        <w:r w:rsidRPr="00D32C2F">
          <w:rPr>
            <w:rStyle w:val="Hyperlink"/>
            <w:rFonts w:ascii="Myriad Pro" w:hAnsi="Myriad Pro" w:cs="Arial"/>
            <w:sz w:val="20"/>
            <w:szCs w:val="20"/>
            <w:lang w:val="en-US"/>
          </w:rPr>
          <w:t>h.detjen@ico.de</w:t>
        </w:r>
      </w:hyperlink>
    </w:p>
    <w:p w14:paraId="5A8DB9E2" w14:textId="77777777" w:rsidR="00352B49" w:rsidRPr="002A14A6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>Web:</w:t>
      </w:r>
      <w:r w:rsidRPr="00D32C2F">
        <w:rPr>
          <w:rFonts w:ascii="Myriad Pro" w:hAnsi="Myriad Pro" w:cs="Arial"/>
          <w:sz w:val="20"/>
          <w:szCs w:val="20"/>
          <w:lang w:val="en-US"/>
        </w:rPr>
        <w:tab/>
      </w:r>
      <w:hyperlink r:id="rId12" w:history="1">
        <w:r w:rsidRPr="00D32C2F">
          <w:rPr>
            <w:rStyle w:val="Hyperlink"/>
            <w:rFonts w:ascii="Myriad Pro" w:hAnsi="Myriad Pro" w:cs="Arial"/>
            <w:sz w:val="20"/>
            <w:szCs w:val="20"/>
            <w:lang w:val="en-US"/>
          </w:rPr>
          <w:t>www.ico.de</w:t>
        </w:r>
      </w:hyperlink>
    </w:p>
    <w:p w14:paraId="62299AEF" w14:textId="0A763B0D" w:rsidR="001C79A0" w:rsidRPr="002A14A6" w:rsidRDefault="001C79A0" w:rsidP="00352B49">
      <w:pPr>
        <w:rPr>
          <w:rFonts w:ascii="Myriad Pro" w:hAnsi="Myriad Pro" w:cs="Arial"/>
          <w:sz w:val="20"/>
          <w:szCs w:val="20"/>
          <w:lang w:val="en-US"/>
        </w:rPr>
      </w:pPr>
    </w:p>
    <w:sectPr w:rsidR="001C79A0" w:rsidRPr="002A14A6" w:rsidSect="00342D79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footnotePr>
        <w:pos w:val="beneathText"/>
      </w:footnotePr>
      <w:pgSz w:w="11905" w:h="16837" w:code="9"/>
      <w:pgMar w:top="2846" w:right="1134" w:bottom="238" w:left="1134" w:header="567" w:footer="425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10A8186" w14:textId="77777777" w:rsidR="003F5455" w:rsidRDefault="003F5455">
      <w:r>
        <w:separator/>
      </w:r>
    </w:p>
  </w:endnote>
  <w:endnote w:type="continuationSeparator" w:id="0">
    <w:p w14:paraId="4A3DE69E" w14:textId="77777777" w:rsidR="003F5455" w:rsidRDefault="003F545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yriad Pro">
    <w:altName w:val="Segoe UI"/>
    <w:panose1 w:val="020B0503030403020204"/>
    <w:charset w:val="00"/>
    <w:family w:val="swiss"/>
    <w:notTrueType/>
    <w:pitch w:val="variable"/>
    <w:sig w:usb0="20000287" w:usb1="00000001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A0752D3" w14:textId="77777777" w:rsidR="00EB38A3" w:rsidRDefault="00EB38A3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B633671" w14:textId="77777777" w:rsidR="00342D79" w:rsidRPr="00FF036B" w:rsidRDefault="00342D79" w:rsidP="00FF036B">
    <w:pPr>
      <w:pStyle w:val="Textkrper"/>
      <w:tabs>
        <w:tab w:val="left" w:pos="825"/>
        <w:tab w:val="center" w:pos="4818"/>
        <w:tab w:val="left" w:pos="8520"/>
      </w:tabs>
      <w:rPr>
        <w:rFonts w:ascii="Myriad Pro" w:hAnsi="Myriad Pro" w:cs="Arial"/>
      </w:rPr>
    </w:pPr>
    <w:r>
      <w:rPr>
        <w:noProof/>
      </w:rPr>
      <w:drawing>
        <wp:anchor distT="0" distB="0" distL="114300" distR="114300" simplePos="0" relativeHeight="251557888" behindDoc="1" locked="0" layoutInCell="1" allowOverlap="1" wp14:anchorId="76C2CF8F" wp14:editId="2AA19218">
          <wp:simplePos x="0" y="0"/>
          <wp:positionH relativeFrom="column">
            <wp:posOffset>3105150</wp:posOffset>
          </wp:positionH>
          <wp:positionV relativeFrom="paragraph">
            <wp:posOffset>-3374167</wp:posOffset>
          </wp:positionV>
          <wp:extent cx="4354729" cy="4488815"/>
          <wp:effectExtent l="0" t="0" r="0" b="0"/>
          <wp:wrapNone/>
          <wp:docPr id="6" name="Grafik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C:\Users\hd\Desktop\Platine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4354729" cy="44888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Arial" w:hAnsi="Arial" w:cs="Arial"/>
        <w:sz w:val="20"/>
        <w:szCs w:val="20"/>
      </w:rPr>
      <w:tab/>
    </w:r>
    <w:r>
      <w:rPr>
        <w:rFonts w:ascii="Arial" w:hAnsi="Arial" w:cs="Arial"/>
        <w:sz w:val="20"/>
        <w:szCs w:val="20"/>
      </w:rPr>
      <w:tab/>
    </w:r>
    <w:r w:rsidRPr="00B660F2">
      <w:rPr>
        <w:rFonts w:ascii="Myriad Pro" w:hAnsi="Myriad Pro" w:cs="Arial"/>
        <w:sz w:val="20"/>
        <w:szCs w:val="20"/>
      </w:rPr>
      <w:t xml:space="preserve">Seite </w:t>
    </w:r>
    <w:r w:rsidRPr="00B660F2">
      <w:rPr>
        <w:rFonts w:ascii="Myriad Pro" w:hAnsi="Myriad Pro" w:cs="Arial"/>
        <w:sz w:val="20"/>
        <w:szCs w:val="20"/>
      </w:rPr>
      <w:fldChar w:fldCharType="begin"/>
    </w:r>
    <w:r w:rsidRPr="00B660F2">
      <w:rPr>
        <w:rFonts w:ascii="Myriad Pro" w:hAnsi="Myriad Pro" w:cs="Arial"/>
        <w:sz w:val="20"/>
        <w:szCs w:val="20"/>
      </w:rPr>
      <w:instrText xml:space="preserve"> PAGE </w:instrText>
    </w:r>
    <w:r w:rsidRPr="00B660F2">
      <w:rPr>
        <w:rFonts w:ascii="Myriad Pro" w:hAnsi="Myriad Pro" w:cs="Arial"/>
        <w:sz w:val="20"/>
        <w:szCs w:val="20"/>
      </w:rPr>
      <w:fldChar w:fldCharType="separate"/>
    </w:r>
    <w:r w:rsidR="00992B04">
      <w:rPr>
        <w:rFonts w:ascii="Myriad Pro" w:hAnsi="Myriad Pro" w:cs="Arial"/>
        <w:noProof/>
        <w:sz w:val="20"/>
        <w:szCs w:val="20"/>
      </w:rPr>
      <w:t>2</w:t>
    </w:r>
    <w:r w:rsidRPr="00B660F2">
      <w:rPr>
        <w:rFonts w:ascii="Myriad Pro" w:hAnsi="Myriad Pro" w:cs="Arial"/>
        <w:sz w:val="20"/>
        <w:szCs w:val="20"/>
      </w:rPr>
      <w:fldChar w:fldCharType="end"/>
    </w:r>
    <w:r w:rsidRPr="00B660F2">
      <w:rPr>
        <w:rFonts w:ascii="Myriad Pro" w:hAnsi="Myriad Pro" w:cs="Arial"/>
        <w:sz w:val="20"/>
        <w:szCs w:val="20"/>
      </w:rPr>
      <w:t>/</w:t>
    </w:r>
    <w:r w:rsidRPr="00B660F2">
      <w:rPr>
        <w:rFonts w:ascii="Myriad Pro" w:hAnsi="Myriad Pro" w:cs="Arial"/>
        <w:sz w:val="20"/>
        <w:szCs w:val="20"/>
      </w:rPr>
      <w:fldChar w:fldCharType="begin"/>
    </w:r>
    <w:r w:rsidRPr="00B660F2">
      <w:rPr>
        <w:rFonts w:ascii="Myriad Pro" w:hAnsi="Myriad Pro" w:cs="Arial"/>
        <w:sz w:val="20"/>
        <w:szCs w:val="20"/>
      </w:rPr>
      <w:instrText xml:space="preserve"> NUMPAGES </w:instrText>
    </w:r>
    <w:r w:rsidRPr="00B660F2">
      <w:rPr>
        <w:rFonts w:ascii="Myriad Pro" w:hAnsi="Myriad Pro" w:cs="Arial"/>
        <w:sz w:val="20"/>
        <w:szCs w:val="20"/>
      </w:rPr>
      <w:fldChar w:fldCharType="separate"/>
    </w:r>
    <w:r w:rsidR="00992B04">
      <w:rPr>
        <w:rFonts w:ascii="Myriad Pro" w:hAnsi="Myriad Pro" w:cs="Arial"/>
        <w:noProof/>
        <w:sz w:val="20"/>
        <w:szCs w:val="20"/>
      </w:rPr>
      <w:t>2</w:t>
    </w:r>
    <w:r w:rsidRPr="00B660F2">
      <w:rPr>
        <w:rFonts w:ascii="Myriad Pro" w:hAnsi="Myriad Pro" w:cs="Arial"/>
        <w:sz w:val="20"/>
        <w:szCs w:val="20"/>
      </w:rPr>
      <w:fldChar w:fldCharType="end"/>
    </w:r>
  </w:p>
  <w:p w14:paraId="282C91FA" w14:textId="77777777" w:rsidR="00342D79" w:rsidRPr="00A072B3" w:rsidRDefault="00FF036B" w:rsidP="00342D79">
    <w:pPr>
      <w:pStyle w:val="Fuzeile"/>
    </w:pPr>
    <w:r>
      <w:rPr>
        <w:noProof/>
      </w:rPr>
      <w:drawing>
        <wp:anchor distT="0" distB="0" distL="114300" distR="114300" simplePos="0" relativeHeight="251620352" behindDoc="1" locked="0" layoutInCell="1" allowOverlap="1" wp14:anchorId="13482960" wp14:editId="5267F26F">
          <wp:simplePos x="0" y="0"/>
          <wp:positionH relativeFrom="column">
            <wp:posOffset>-734695</wp:posOffset>
          </wp:positionH>
          <wp:positionV relativeFrom="paragraph">
            <wp:posOffset>132938</wp:posOffset>
          </wp:positionV>
          <wp:extent cx="7591425" cy="655320"/>
          <wp:effectExtent l="0" t="0" r="0" b="0"/>
          <wp:wrapNone/>
          <wp:docPr id="10" name="Grafik 10" descr="C:\Users\hd\Desktop\ICO Papiere in neues Layout\Footer_Balken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hd\Desktop\ICO Papiere in neues Layout\Footer_Balken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91425" cy="6553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50E8E049" w14:textId="77777777" w:rsidR="00342D79" w:rsidRPr="00AB3D42" w:rsidRDefault="00FF036B" w:rsidP="00342D79">
    <w:pPr>
      <w:pStyle w:val="Fuzeile"/>
    </w:pPr>
    <w:r>
      <w:rPr>
        <w:noProof/>
      </w:rPr>
      <w:drawing>
        <wp:anchor distT="0" distB="0" distL="114300" distR="114300" simplePos="0" relativeHeight="251819008" behindDoc="1" locked="0" layoutInCell="1" allowOverlap="1" wp14:anchorId="136E60FD" wp14:editId="0C8B7B37">
          <wp:simplePos x="0" y="0"/>
          <wp:positionH relativeFrom="column">
            <wp:posOffset>4356100</wp:posOffset>
          </wp:positionH>
          <wp:positionV relativeFrom="paragraph">
            <wp:posOffset>90805</wp:posOffset>
          </wp:positionV>
          <wp:extent cx="10795" cy="291465"/>
          <wp:effectExtent l="0" t="0" r="8255" b="0"/>
          <wp:wrapNone/>
          <wp:docPr id="7" name="Grafik 7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94080" behindDoc="1" locked="0" layoutInCell="1" allowOverlap="1" wp14:anchorId="5E02B463" wp14:editId="28CF17C7">
          <wp:simplePos x="0" y="0"/>
          <wp:positionH relativeFrom="column">
            <wp:posOffset>1330960</wp:posOffset>
          </wp:positionH>
          <wp:positionV relativeFrom="paragraph">
            <wp:posOffset>90805</wp:posOffset>
          </wp:positionV>
          <wp:extent cx="10795" cy="291465"/>
          <wp:effectExtent l="0" t="0" r="8255" b="0"/>
          <wp:wrapNone/>
          <wp:docPr id="8" name="Grafik 8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756544" behindDoc="1" locked="0" layoutInCell="1" allowOverlap="1" wp14:anchorId="2BCFF0A8" wp14:editId="63501BD2">
          <wp:simplePos x="0" y="0"/>
          <wp:positionH relativeFrom="column">
            <wp:posOffset>2981960</wp:posOffset>
          </wp:positionH>
          <wp:positionV relativeFrom="paragraph">
            <wp:posOffset>91028</wp:posOffset>
          </wp:positionV>
          <wp:extent cx="10795" cy="291465"/>
          <wp:effectExtent l="0" t="0" r="8255" b="0"/>
          <wp:wrapNone/>
          <wp:docPr id="9" name="Grafik 9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583DB4">
      <w:rPr>
        <w:noProof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68586E82" wp14:editId="23945D80">
              <wp:simplePos x="0" y="0"/>
              <wp:positionH relativeFrom="column">
                <wp:posOffset>2861945</wp:posOffset>
              </wp:positionH>
              <wp:positionV relativeFrom="paragraph">
                <wp:posOffset>34925</wp:posOffset>
              </wp:positionV>
              <wp:extent cx="1621155" cy="459105"/>
              <wp:effectExtent l="4445" t="0" r="3175" b="1270"/>
              <wp:wrapNone/>
              <wp:docPr id="19" name="Text 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21155" cy="4591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7F09C07" w14:textId="77777777" w:rsidR="00342D79" w:rsidRPr="00D80784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</w:pPr>
                          <w:r w:rsidRPr="00D80784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  <w:t>UST-ID: DE 246038247</w:t>
                          </w:r>
                        </w:p>
                        <w:p w14:paraId="549E7323" w14:textId="77777777" w:rsidR="00342D79" w:rsidRPr="00D80784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</w:pPr>
                          <w:r w:rsidRPr="00D80784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  <w:t>WEEE-Reg.-Nr.: DE 38063397</w:t>
                          </w:r>
                        </w:p>
                        <w:p w14:paraId="5DB3E133" w14:textId="77777777" w:rsidR="00342D79" w:rsidRPr="007C67D8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Steuer-Nr.: 30/670/0833/9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8586E82" id="_x0000_t202" coordsize="21600,21600" o:spt="202" path="m,l,21600r21600,l21600,xe">
              <v:stroke joinstyle="miter"/>
              <v:path gradientshapeok="t" o:connecttype="rect"/>
            </v:shapetype>
            <v:shape id="Text Box 31" o:spid="_x0000_s1026" type="#_x0000_t202" style="position:absolute;margin-left:225.35pt;margin-top:2.75pt;width:127.65pt;height:36.1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" filled="f" stroked="f" strokeweight="0">
              <v:textbox>
                <w:txbxContent>
                  <w:p w14:paraId="27F09C07" w14:textId="77777777" w:rsidR="00342D79" w:rsidRPr="00D80784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</w:pPr>
                    <w:r w:rsidRPr="00D80784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  <w:t>UST-ID: DE 246038247</w:t>
                    </w:r>
                  </w:p>
                  <w:p w14:paraId="549E7323" w14:textId="77777777" w:rsidR="00342D79" w:rsidRPr="00D80784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</w:pPr>
                    <w:r w:rsidRPr="00D80784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  <w:t>WEEE-Reg.-Nr.: DE 38063397</w:t>
                    </w:r>
                  </w:p>
                  <w:p w14:paraId="5DB3E133" w14:textId="77777777" w:rsidR="00342D79" w:rsidRPr="007C67D8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Steuer-Nr.: 30/670/0833/9</w:t>
                    </w:r>
                  </w:p>
                </w:txbxContent>
              </v:textbox>
            </v:shape>
          </w:pict>
        </mc:Fallback>
      </mc:AlternateContent>
    </w:r>
    <w:r w:rsidR="00583DB4">
      <w:rPr>
        <w:noProof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0DD3BD09" wp14:editId="0F07CB54">
              <wp:simplePos x="0" y="0"/>
              <wp:positionH relativeFrom="column">
                <wp:posOffset>-92710</wp:posOffset>
              </wp:positionH>
              <wp:positionV relativeFrom="paragraph">
                <wp:posOffset>39370</wp:posOffset>
              </wp:positionV>
              <wp:extent cx="1537970" cy="430530"/>
              <wp:effectExtent l="2540" t="1270" r="2540" b="0"/>
              <wp:wrapNone/>
              <wp:docPr id="16" name="Text Box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37970" cy="4305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3F06DD5" w14:textId="77777777" w:rsidR="00342D79" w:rsidRPr="007C67D8" w:rsidRDefault="00342D79" w:rsidP="00342D79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Telefon: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 xml:space="preserve">06432 9139 0  </w:t>
                          </w:r>
                        </w:p>
                        <w:p w14:paraId="19B275C0" w14:textId="77777777" w:rsidR="00342D79" w:rsidRPr="007C67D8" w:rsidRDefault="00342D79" w:rsidP="00342D79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 xml:space="preserve">Fax: 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 xml:space="preserve">06432 9139 711  </w:t>
                          </w:r>
                        </w:p>
                        <w:p w14:paraId="6E5BF368" w14:textId="77777777" w:rsidR="00342D79" w:rsidRPr="007C67D8" w:rsidRDefault="00342D79" w:rsidP="00342D79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Kontakt: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>info@ico.de | ico.de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DD3BD09" id="Text Box 29" o:spid="_x0000_s1027" type="#_x0000_t202" style="position:absolute;margin-left:-7.3pt;margin-top:3.1pt;width:121.1pt;height:33.9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" filled="f" stroked="f" strokeweight="0">
              <v:textbox>
                <w:txbxContent>
                  <w:p w14:paraId="63F06DD5" w14:textId="77777777" w:rsidR="00342D79" w:rsidRPr="007C67D8" w:rsidRDefault="00342D79" w:rsidP="00342D79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Telefon: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 xml:space="preserve">06432 9139 0  </w:t>
                    </w:r>
                  </w:p>
                  <w:p w14:paraId="19B275C0" w14:textId="77777777" w:rsidR="00342D79" w:rsidRPr="007C67D8" w:rsidRDefault="00342D79" w:rsidP="00342D79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 xml:space="preserve">Fax: 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 xml:space="preserve">06432 9139 711  </w:t>
                    </w:r>
                  </w:p>
                  <w:p w14:paraId="6E5BF368" w14:textId="77777777" w:rsidR="00342D79" w:rsidRPr="007C67D8" w:rsidRDefault="00342D79" w:rsidP="00342D79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Kontakt: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>info@ico.de | ico.de</w:t>
                    </w:r>
                  </w:p>
                </w:txbxContent>
              </v:textbox>
            </v:shape>
          </w:pict>
        </mc:Fallback>
      </mc:AlternateContent>
    </w:r>
    <w:r w:rsidR="00583DB4">
      <w:rPr>
        <w:noProof/>
      </w:rPr>
      <mc:AlternateContent>
        <mc:Choice Requires="wps">
          <w:drawing>
            <wp:anchor distT="0" distB="0" distL="114300" distR="114300" simplePos="0" relativeHeight="251675648" behindDoc="0" locked="0" layoutInCell="1" allowOverlap="1" wp14:anchorId="39100CD0" wp14:editId="37C8635A">
              <wp:simplePos x="0" y="0"/>
              <wp:positionH relativeFrom="column">
                <wp:posOffset>3950335</wp:posOffset>
              </wp:positionH>
              <wp:positionV relativeFrom="paragraph">
                <wp:posOffset>34925</wp:posOffset>
              </wp:positionV>
              <wp:extent cx="2635885" cy="459105"/>
              <wp:effectExtent l="0" t="0" r="0" b="1270"/>
              <wp:wrapNone/>
              <wp:docPr id="13" name="Text Box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35885" cy="4591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326CC27" w14:textId="77777777" w:rsidR="00342D79" w:rsidRPr="007C67D8" w:rsidRDefault="00342D79" w:rsidP="00342D79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ICO Innovative Computer GmbH</w:t>
                          </w:r>
                        </w:p>
                        <w:p w14:paraId="2272C95D" w14:textId="77777777" w:rsidR="00342D79" w:rsidRPr="007C67D8" w:rsidRDefault="00342D79" w:rsidP="00342D79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 xml:space="preserve">Handelsregister Montabaur: HRB 20217 </w:t>
                          </w:r>
                        </w:p>
                        <w:p w14:paraId="28A3BC6B" w14:textId="77777777" w:rsidR="00342D79" w:rsidRPr="007C67D8" w:rsidRDefault="00342D79" w:rsidP="00342D79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Geschäftsführer: Alexander Solzer | Oliver Schröder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9100CD0" id="Text Box 32" o:spid="_x0000_s1028" type="#_x0000_t202" style="position:absolute;margin-left:311.05pt;margin-top:2.75pt;width:207.55pt;height:36.1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" filled="f" stroked="f" strokeweight="0">
              <v:textbox>
                <w:txbxContent>
                  <w:p w14:paraId="2326CC27" w14:textId="77777777" w:rsidR="00342D79" w:rsidRPr="007C67D8" w:rsidRDefault="00342D79" w:rsidP="00342D79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ICO Innovative Computer GmbH</w:t>
                    </w:r>
                  </w:p>
                  <w:p w14:paraId="2272C95D" w14:textId="77777777" w:rsidR="00342D79" w:rsidRPr="007C67D8" w:rsidRDefault="00342D79" w:rsidP="00342D79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 xml:space="preserve">Handelsregister Montabaur: HRB 20217 </w:t>
                    </w:r>
                  </w:p>
                  <w:p w14:paraId="28A3BC6B" w14:textId="77777777" w:rsidR="00342D79" w:rsidRPr="007C67D8" w:rsidRDefault="00342D79" w:rsidP="00342D79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Geschäftsführer: Alexander Solzer | Oliver Schröder</w:t>
                    </w:r>
                  </w:p>
                </w:txbxContent>
              </v:textbox>
            </v:shape>
          </w:pict>
        </mc:Fallback>
      </mc:AlternateContent>
    </w:r>
    <w:r w:rsidR="00583DB4">
      <w:rPr>
        <w:noProof/>
      </w:rPr>
      <mc:AlternateContent>
        <mc:Choice Requires="wps">
          <w:drawing>
            <wp:anchor distT="0" distB="0" distL="114300" distR="114300" simplePos="0" relativeHeight="251673600" behindDoc="0" locked="0" layoutInCell="1" allowOverlap="1" wp14:anchorId="1D983ABB" wp14:editId="7411D2E6">
              <wp:simplePos x="0" y="0"/>
              <wp:positionH relativeFrom="column">
                <wp:posOffset>1224915</wp:posOffset>
              </wp:positionH>
              <wp:positionV relativeFrom="paragraph">
                <wp:posOffset>39370</wp:posOffset>
              </wp:positionV>
              <wp:extent cx="1861185" cy="430530"/>
              <wp:effectExtent l="0" t="1270" r="0" b="0"/>
              <wp:wrapNone/>
              <wp:docPr id="12" name="Text Box 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61185" cy="4305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73D2374" w14:textId="77777777" w:rsidR="00342D79" w:rsidRPr="007C67D8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Postbank Frankfurt/M</w:t>
                          </w:r>
                        </w:p>
                        <w:p w14:paraId="0F85F0A9" w14:textId="77777777" w:rsidR="00342D79" w:rsidRPr="007C67D8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IBAN: DE32 5001 0060 0050 5076 02</w:t>
                          </w:r>
                        </w:p>
                        <w:p w14:paraId="206E3CDE" w14:textId="77777777" w:rsidR="00342D79" w:rsidRPr="007C67D8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BIC: PBNKDEFF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D983ABB" id="Text Box 30" o:spid="_x0000_s1029" type="#_x0000_t202" style="position:absolute;margin-left:96.45pt;margin-top:3.1pt;width:146.55pt;height:33.9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" filled="f" stroked="f" strokeweight="0">
              <v:textbox>
                <w:txbxContent>
                  <w:p w14:paraId="473D2374" w14:textId="77777777" w:rsidR="00342D79" w:rsidRPr="007C67D8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Postbank Frankfurt/M</w:t>
                    </w:r>
                  </w:p>
                  <w:p w14:paraId="0F85F0A9" w14:textId="77777777" w:rsidR="00342D79" w:rsidRPr="007C67D8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IBAN: DE32 5001 0060 0050 5076 02</w:t>
                    </w:r>
                  </w:p>
                  <w:p w14:paraId="206E3CDE" w14:textId="77777777" w:rsidR="00342D79" w:rsidRPr="007C67D8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BIC: PBNKDEFF</w:t>
                    </w:r>
                  </w:p>
                </w:txbxContent>
              </v:textbox>
            </v:shape>
          </w:pict>
        </mc:Fallback>
      </mc:AlternateContent>
    </w:r>
  </w:p>
  <w:p w14:paraId="4021D056" w14:textId="77777777" w:rsidR="00A31529" w:rsidRPr="00342D79" w:rsidRDefault="00A31529" w:rsidP="00342D79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0E26F0B" w14:textId="77777777" w:rsidR="00AB3D42" w:rsidRPr="00BE3807" w:rsidRDefault="00AB3D42" w:rsidP="00AB3D42">
    <w:pPr>
      <w:pStyle w:val="Textkrper"/>
      <w:tabs>
        <w:tab w:val="left" w:pos="825"/>
        <w:tab w:val="center" w:pos="4818"/>
        <w:tab w:val="left" w:pos="8520"/>
      </w:tabs>
      <w:rPr>
        <w:rFonts w:ascii="Myriad Pro" w:hAnsi="Myriad Pro" w:cs="Arial"/>
      </w:rPr>
    </w:pPr>
    <w:r>
      <w:rPr>
        <w:noProof/>
      </w:rPr>
      <w:drawing>
        <wp:anchor distT="0" distB="0" distL="114300" distR="114300" simplePos="0" relativeHeight="251652096" behindDoc="1" locked="0" layoutInCell="1" allowOverlap="1" wp14:anchorId="16590935" wp14:editId="70C2F365">
          <wp:simplePos x="0" y="0"/>
          <wp:positionH relativeFrom="column">
            <wp:posOffset>3105468</wp:posOffset>
          </wp:positionH>
          <wp:positionV relativeFrom="paragraph">
            <wp:posOffset>-3346450</wp:posOffset>
          </wp:positionV>
          <wp:extent cx="4354729" cy="4488815"/>
          <wp:effectExtent l="0" t="0" r="0" b="0"/>
          <wp:wrapNone/>
          <wp:docPr id="24" name="Grafik 2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C:\Users\hd\Desktop\Platine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4354729" cy="44888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Arial" w:hAnsi="Arial" w:cs="Arial"/>
        <w:sz w:val="20"/>
        <w:szCs w:val="20"/>
      </w:rPr>
      <w:tab/>
    </w:r>
    <w:r>
      <w:rPr>
        <w:rFonts w:ascii="Arial" w:hAnsi="Arial" w:cs="Arial"/>
        <w:sz w:val="20"/>
        <w:szCs w:val="20"/>
      </w:rPr>
      <w:tab/>
    </w:r>
    <w:bookmarkStart w:id="1" w:name="fussrnr"/>
    <w:bookmarkEnd w:id="1"/>
    <w:r w:rsidRPr="00B660F2">
      <w:rPr>
        <w:rFonts w:ascii="Myriad Pro" w:hAnsi="Myriad Pro" w:cs="Arial"/>
        <w:sz w:val="20"/>
        <w:szCs w:val="20"/>
      </w:rPr>
      <w:t xml:space="preserve">Seite </w:t>
    </w:r>
    <w:r w:rsidRPr="00B660F2">
      <w:rPr>
        <w:rFonts w:ascii="Myriad Pro" w:hAnsi="Myriad Pro" w:cs="Arial"/>
        <w:sz w:val="20"/>
        <w:szCs w:val="20"/>
      </w:rPr>
      <w:fldChar w:fldCharType="begin"/>
    </w:r>
    <w:r w:rsidRPr="00B660F2">
      <w:rPr>
        <w:rFonts w:ascii="Myriad Pro" w:hAnsi="Myriad Pro" w:cs="Arial"/>
        <w:sz w:val="20"/>
        <w:szCs w:val="20"/>
      </w:rPr>
      <w:instrText xml:space="preserve"> PAGE </w:instrText>
    </w:r>
    <w:r w:rsidRPr="00B660F2">
      <w:rPr>
        <w:rFonts w:ascii="Myriad Pro" w:hAnsi="Myriad Pro" w:cs="Arial"/>
        <w:sz w:val="20"/>
        <w:szCs w:val="20"/>
      </w:rPr>
      <w:fldChar w:fldCharType="separate"/>
    </w:r>
    <w:r w:rsidR="00992B04">
      <w:rPr>
        <w:rFonts w:ascii="Myriad Pro" w:hAnsi="Myriad Pro" w:cs="Arial"/>
        <w:noProof/>
        <w:sz w:val="20"/>
        <w:szCs w:val="20"/>
      </w:rPr>
      <w:t>1</w:t>
    </w:r>
    <w:r w:rsidRPr="00B660F2">
      <w:rPr>
        <w:rFonts w:ascii="Myriad Pro" w:hAnsi="Myriad Pro" w:cs="Arial"/>
        <w:sz w:val="20"/>
        <w:szCs w:val="20"/>
      </w:rPr>
      <w:fldChar w:fldCharType="end"/>
    </w:r>
    <w:r w:rsidRPr="00B660F2">
      <w:rPr>
        <w:rFonts w:ascii="Myriad Pro" w:hAnsi="Myriad Pro" w:cs="Arial"/>
        <w:sz w:val="20"/>
        <w:szCs w:val="20"/>
      </w:rPr>
      <w:t>/</w:t>
    </w:r>
    <w:r w:rsidRPr="00B660F2">
      <w:rPr>
        <w:rFonts w:ascii="Myriad Pro" w:hAnsi="Myriad Pro" w:cs="Arial"/>
        <w:sz w:val="20"/>
        <w:szCs w:val="20"/>
      </w:rPr>
      <w:fldChar w:fldCharType="begin"/>
    </w:r>
    <w:r w:rsidRPr="00B660F2">
      <w:rPr>
        <w:rFonts w:ascii="Myriad Pro" w:hAnsi="Myriad Pro" w:cs="Arial"/>
        <w:sz w:val="20"/>
        <w:szCs w:val="20"/>
      </w:rPr>
      <w:instrText xml:space="preserve"> NUMPAGES </w:instrText>
    </w:r>
    <w:r w:rsidRPr="00B660F2">
      <w:rPr>
        <w:rFonts w:ascii="Myriad Pro" w:hAnsi="Myriad Pro" w:cs="Arial"/>
        <w:sz w:val="20"/>
        <w:szCs w:val="20"/>
      </w:rPr>
      <w:fldChar w:fldCharType="separate"/>
    </w:r>
    <w:r w:rsidR="00992B04">
      <w:rPr>
        <w:rFonts w:ascii="Myriad Pro" w:hAnsi="Myriad Pro" w:cs="Arial"/>
        <w:noProof/>
        <w:sz w:val="20"/>
        <w:szCs w:val="20"/>
      </w:rPr>
      <w:t>2</w:t>
    </w:r>
    <w:r w:rsidRPr="00B660F2">
      <w:rPr>
        <w:rFonts w:ascii="Myriad Pro" w:hAnsi="Myriad Pro" w:cs="Arial"/>
        <w:sz w:val="20"/>
        <w:szCs w:val="20"/>
      </w:rPr>
      <w:fldChar w:fldCharType="end"/>
    </w:r>
  </w:p>
  <w:p w14:paraId="09CAB431" w14:textId="77777777" w:rsidR="00AB3D42" w:rsidRPr="00BE3807" w:rsidRDefault="00583DB4" w:rsidP="00AB3D42">
    <w:pPr>
      <w:pStyle w:val="Fuzeile"/>
      <w:tabs>
        <w:tab w:val="clear" w:pos="4818"/>
        <w:tab w:val="clear" w:pos="9637"/>
        <w:tab w:val="center" w:pos="5387"/>
      </w:tabs>
      <w:ind w:right="-569"/>
    </w:pPr>
    <w:r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0A686E07" wp14:editId="6351ADED">
              <wp:simplePos x="0" y="0"/>
              <wp:positionH relativeFrom="column">
                <wp:posOffset>3950335</wp:posOffset>
              </wp:positionH>
              <wp:positionV relativeFrom="paragraph">
                <wp:posOffset>225425</wp:posOffset>
              </wp:positionV>
              <wp:extent cx="2635885" cy="459105"/>
              <wp:effectExtent l="0" t="0" r="0" b="1270"/>
              <wp:wrapNone/>
              <wp:docPr id="4" name="Text Box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35885" cy="4591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709A2F7" w14:textId="77777777" w:rsidR="00AB3D42" w:rsidRPr="007C67D8" w:rsidRDefault="00AB3D42" w:rsidP="00AB3D42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ICO Innovative Computer GmbH</w:t>
                          </w:r>
                        </w:p>
                        <w:p w14:paraId="17BD81C6" w14:textId="77777777" w:rsidR="00AB3D42" w:rsidRPr="007C67D8" w:rsidRDefault="00AB3D42" w:rsidP="00AB3D42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 xml:space="preserve">Handelsregister Montabaur: HRB 20217 </w:t>
                          </w:r>
                        </w:p>
                        <w:p w14:paraId="5C284A91" w14:textId="77777777" w:rsidR="00AB3D42" w:rsidRPr="007C67D8" w:rsidRDefault="00AB3D42" w:rsidP="00AB3D42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Geschäftsführer: Alexander Solzer | Oliver Schröder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A686E07" id="_x0000_t202" coordsize="21600,21600" o:spt="202" path="m,l,21600r21600,l21600,xe">
              <v:stroke joinstyle="miter"/>
              <v:path gradientshapeok="t" o:connecttype="rect"/>
            </v:shapetype>
            <v:shape id="Text Box 22" o:spid="_x0000_s1032" type="#_x0000_t202" style="position:absolute;margin-left:311.05pt;margin-top:17.75pt;width:207.55pt;height:36.1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moXtgIAAL4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" filled="f" stroked="f" strokeweight="0">
              <v:textbox>
                <w:txbxContent>
                  <w:p w14:paraId="0709A2F7" w14:textId="77777777" w:rsidR="00AB3D42" w:rsidRPr="007C67D8" w:rsidRDefault="00AB3D42" w:rsidP="00AB3D42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ICO Innovative Computer GmbH</w:t>
                    </w:r>
                  </w:p>
                  <w:p w14:paraId="17BD81C6" w14:textId="77777777" w:rsidR="00AB3D42" w:rsidRPr="007C67D8" w:rsidRDefault="00AB3D42" w:rsidP="00AB3D42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 xml:space="preserve">Handelsregister Montabaur: HRB 20217 </w:t>
                    </w:r>
                  </w:p>
                  <w:p w14:paraId="5C284A91" w14:textId="77777777" w:rsidR="00AB3D42" w:rsidRPr="007C67D8" w:rsidRDefault="00AB3D42" w:rsidP="00AB3D42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Geschäftsführer: Alexander Solzer | Oliver Schröder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4F8A3D74" wp14:editId="05647B9D">
              <wp:simplePos x="0" y="0"/>
              <wp:positionH relativeFrom="column">
                <wp:posOffset>1224915</wp:posOffset>
              </wp:positionH>
              <wp:positionV relativeFrom="paragraph">
                <wp:posOffset>229870</wp:posOffset>
              </wp:positionV>
              <wp:extent cx="1861185" cy="430530"/>
              <wp:effectExtent l="0" t="1270" r="0" b="0"/>
              <wp:wrapNone/>
              <wp:docPr id="3" name="Text Box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61185" cy="4305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B36DFF5" w14:textId="77777777" w:rsidR="00AB3D42" w:rsidRPr="007C67D8" w:rsidRDefault="00AB3D42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Postbank Frankfurt/M</w:t>
                          </w:r>
                        </w:p>
                        <w:p w14:paraId="733A7857" w14:textId="77777777" w:rsidR="00AB3D42" w:rsidRPr="007C67D8" w:rsidRDefault="00AB3D42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IBAN: DE32 5001 0060 0050 5076 02</w:t>
                          </w:r>
                        </w:p>
                        <w:p w14:paraId="2527A69B" w14:textId="77777777" w:rsidR="00AB3D42" w:rsidRPr="007C67D8" w:rsidRDefault="00AB3D42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BIC: PBNKDEFF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F8A3D74" id="Text Box 20" o:spid="_x0000_s1033" type="#_x0000_t202" style="position:absolute;margin-left:96.45pt;margin-top:18.1pt;width:146.55pt;height:33.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" filled="f" stroked="f" strokeweight="0">
              <v:textbox>
                <w:txbxContent>
                  <w:p w14:paraId="2B36DFF5" w14:textId="77777777" w:rsidR="00AB3D42" w:rsidRPr="007C67D8" w:rsidRDefault="00AB3D42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Postbank Frankfurt/M</w:t>
                    </w:r>
                  </w:p>
                  <w:p w14:paraId="733A7857" w14:textId="77777777" w:rsidR="00AB3D42" w:rsidRPr="007C67D8" w:rsidRDefault="00AB3D42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IBAN: DE32 5001 0060 0050 5076 02</w:t>
                    </w:r>
                  </w:p>
                  <w:p w14:paraId="2527A69B" w14:textId="77777777" w:rsidR="00AB3D42" w:rsidRPr="007C67D8" w:rsidRDefault="00AB3D42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BIC: PBNKDEFF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7AE6DBCC" wp14:editId="058B0FEF">
              <wp:simplePos x="0" y="0"/>
              <wp:positionH relativeFrom="column">
                <wp:posOffset>2861945</wp:posOffset>
              </wp:positionH>
              <wp:positionV relativeFrom="paragraph">
                <wp:posOffset>225425</wp:posOffset>
              </wp:positionV>
              <wp:extent cx="1621155" cy="459105"/>
              <wp:effectExtent l="4445" t="0" r="3175" b="1270"/>
              <wp:wrapNone/>
              <wp:docPr id="2" name="Text Box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21155" cy="4591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95493A9" w14:textId="77777777" w:rsidR="00AB3D42" w:rsidRPr="00D80784" w:rsidRDefault="007122C5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</w:pPr>
                          <w:r w:rsidRPr="00D80784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  <w:t>UST-</w:t>
                          </w:r>
                          <w:r w:rsidR="00AB3D42" w:rsidRPr="00D80784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  <w:t>ID: DE 246038247</w:t>
                          </w:r>
                        </w:p>
                        <w:p w14:paraId="1CB19942" w14:textId="77777777" w:rsidR="00AB3D42" w:rsidRPr="00D80784" w:rsidRDefault="00AB3D42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</w:pPr>
                          <w:r w:rsidRPr="00D80784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  <w:t>WEEE-Reg.-Nr.: DE 38063397</w:t>
                          </w:r>
                        </w:p>
                        <w:p w14:paraId="64512ACD" w14:textId="77777777" w:rsidR="00AB3D42" w:rsidRPr="007C67D8" w:rsidRDefault="00AB3D42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Steuer-Nr.: 30/670/0833/9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AE6DBCC" id="Text Box 21" o:spid="_x0000_s1034" type="#_x0000_t202" style="position:absolute;margin-left:225.35pt;margin-top:17.75pt;width:127.65pt;height:36.1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" filled="f" stroked="f" strokeweight="0">
              <v:textbox>
                <w:txbxContent>
                  <w:p w14:paraId="595493A9" w14:textId="77777777" w:rsidR="00AB3D42" w:rsidRPr="00D80784" w:rsidRDefault="007122C5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</w:pPr>
                    <w:r w:rsidRPr="00D80784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  <w:t>UST-</w:t>
                    </w:r>
                    <w:r w:rsidR="00AB3D42" w:rsidRPr="00D80784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  <w:t>ID: DE 246038247</w:t>
                    </w:r>
                  </w:p>
                  <w:p w14:paraId="1CB19942" w14:textId="77777777" w:rsidR="00AB3D42" w:rsidRPr="00D80784" w:rsidRDefault="00AB3D42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</w:pPr>
                    <w:r w:rsidRPr="00D80784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  <w:t>WEEE-Reg.-Nr.: DE 38063397</w:t>
                    </w:r>
                  </w:p>
                  <w:p w14:paraId="64512ACD" w14:textId="77777777" w:rsidR="00AB3D42" w:rsidRPr="007C67D8" w:rsidRDefault="00AB3D42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Steuer-Nr.: 30/670/0833/9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42EEE9D0" wp14:editId="628CADEC">
              <wp:simplePos x="0" y="0"/>
              <wp:positionH relativeFrom="column">
                <wp:posOffset>-92710</wp:posOffset>
              </wp:positionH>
              <wp:positionV relativeFrom="paragraph">
                <wp:posOffset>229870</wp:posOffset>
              </wp:positionV>
              <wp:extent cx="1537970" cy="430530"/>
              <wp:effectExtent l="2540" t="1270" r="2540" b="0"/>
              <wp:wrapNone/>
              <wp:docPr id="1" name="Text Box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37970" cy="4305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18AD569" w14:textId="77777777" w:rsidR="00AB3D42" w:rsidRPr="007C67D8" w:rsidRDefault="00AB3D42" w:rsidP="00AB3D42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Telefon: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 xml:space="preserve">06432 9139 0  </w:t>
                          </w:r>
                        </w:p>
                        <w:p w14:paraId="4629C36F" w14:textId="77777777" w:rsidR="00AB3D42" w:rsidRPr="007C67D8" w:rsidRDefault="00AB3D42" w:rsidP="00AB3D42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 xml:space="preserve">Fax: 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 xml:space="preserve">06432 9139 711  </w:t>
                          </w:r>
                        </w:p>
                        <w:p w14:paraId="4B3B4C32" w14:textId="77777777" w:rsidR="00AB3D42" w:rsidRPr="007C67D8" w:rsidRDefault="00AB3D42" w:rsidP="00AB3D42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Kontakt: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>info@ico.de | ico.de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2EEE9D0" id="Text Box 19" o:spid="_x0000_s1035" type="#_x0000_t202" style="position:absolute;margin-left:-7.3pt;margin-top:18.1pt;width:121.1pt;height:33.9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" filled="f" stroked="f" strokeweight="0">
              <v:textbox>
                <w:txbxContent>
                  <w:p w14:paraId="018AD569" w14:textId="77777777" w:rsidR="00AB3D42" w:rsidRPr="007C67D8" w:rsidRDefault="00AB3D42" w:rsidP="00AB3D42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Telefon: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 xml:space="preserve">06432 9139 0  </w:t>
                    </w:r>
                  </w:p>
                  <w:p w14:paraId="4629C36F" w14:textId="77777777" w:rsidR="00AB3D42" w:rsidRPr="007C67D8" w:rsidRDefault="00AB3D42" w:rsidP="00AB3D42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 xml:space="preserve">Fax: 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 xml:space="preserve">06432 9139 711  </w:t>
                    </w:r>
                  </w:p>
                  <w:p w14:paraId="4B3B4C32" w14:textId="77777777" w:rsidR="00AB3D42" w:rsidRPr="007C67D8" w:rsidRDefault="00AB3D42" w:rsidP="00AB3D42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Kontakt: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>info@ico.de | ico.de</w:t>
                    </w:r>
                  </w:p>
                </w:txbxContent>
              </v:textbox>
            </v:shape>
          </w:pict>
        </mc:Fallback>
      </mc:AlternateContent>
    </w:r>
    <w:r w:rsidR="00AB3D42">
      <w:rPr>
        <w:noProof/>
      </w:rPr>
      <w:drawing>
        <wp:anchor distT="0" distB="0" distL="114300" distR="114300" simplePos="0" relativeHeight="251656192" behindDoc="1" locked="0" layoutInCell="1" allowOverlap="1" wp14:anchorId="02004BED" wp14:editId="606D7BAB">
          <wp:simplePos x="0" y="0"/>
          <wp:positionH relativeFrom="column">
            <wp:posOffset>4356100</wp:posOffset>
          </wp:positionH>
          <wp:positionV relativeFrom="paragraph">
            <wp:posOffset>281305</wp:posOffset>
          </wp:positionV>
          <wp:extent cx="10795" cy="291465"/>
          <wp:effectExtent l="0" t="0" r="0" b="0"/>
          <wp:wrapNone/>
          <wp:docPr id="25" name="Grafik 25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B3D42">
      <w:rPr>
        <w:noProof/>
      </w:rPr>
      <w:drawing>
        <wp:anchor distT="0" distB="0" distL="114300" distR="114300" simplePos="0" relativeHeight="251654144" behindDoc="1" locked="0" layoutInCell="1" allowOverlap="1" wp14:anchorId="632E2E48" wp14:editId="7DB264DB">
          <wp:simplePos x="0" y="0"/>
          <wp:positionH relativeFrom="column">
            <wp:posOffset>1330960</wp:posOffset>
          </wp:positionH>
          <wp:positionV relativeFrom="paragraph">
            <wp:posOffset>281305</wp:posOffset>
          </wp:positionV>
          <wp:extent cx="10795" cy="291465"/>
          <wp:effectExtent l="0" t="0" r="0" b="0"/>
          <wp:wrapNone/>
          <wp:docPr id="32" name="Grafik 32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B3D42">
      <w:rPr>
        <w:noProof/>
      </w:rPr>
      <w:drawing>
        <wp:anchor distT="0" distB="0" distL="114300" distR="114300" simplePos="0" relativeHeight="251655168" behindDoc="1" locked="0" layoutInCell="1" allowOverlap="1" wp14:anchorId="3FD42A8F" wp14:editId="4971734F">
          <wp:simplePos x="0" y="0"/>
          <wp:positionH relativeFrom="column">
            <wp:posOffset>2981960</wp:posOffset>
          </wp:positionH>
          <wp:positionV relativeFrom="paragraph">
            <wp:posOffset>281305</wp:posOffset>
          </wp:positionV>
          <wp:extent cx="10795" cy="291465"/>
          <wp:effectExtent l="0" t="0" r="0" b="0"/>
          <wp:wrapNone/>
          <wp:docPr id="33" name="Grafik 33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B3D42">
      <w:rPr>
        <w:noProof/>
      </w:rPr>
      <w:drawing>
        <wp:anchor distT="0" distB="0" distL="114300" distR="114300" simplePos="0" relativeHeight="251653120" behindDoc="1" locked="0" layoutInCell="1" allowOverlap="1" wp14:anchorId="206182DB" wp14:editId="57E5C746">
          <wp:simplePos x="0" y="0"/>
          <wp:positionH relativeFrom="column">
            <wp:posOffset>-734695</wp:posOffset>
          </wp:positionH>
          <wp:positionV relativeFrom="paragraph">
            <wp:posOffset>149114</wp:posOffset>
          </wp:positionV>
          <wp:extent cx="7592060" cy="655955"/>
          <wp:effectExtent l="0" t="0" r="0" b="0"/>
          <wp:wrapNone/>
          <wp:docPr id="34" name="Grafik 34" descr="C:\Users\hd\Desktop\ICO Papiere in neues Layout\Footer_Balken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hd\Desktop\ICO Papiere in neues Layout\Footer_Balken.jp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92060" cy="6559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B3D42">
      <w:tab/>
    </w:r>
  </w:p>
  <w:p w14:paraId="3CE6FB6C" w14:textId="77777777" w:rsidR="00AB3D42" w:rsidRPr="00A072B3" w:rsidRDefault="00AB3D42" w:rsidP="00AB3D42">
    <w:pPr>
      <w:pStyle w:val="Fuzeile"/>
    </w:pPr>
  </w:p>
  <w:p w14:paraId="04482F3C" w14:textId="77777777" w:rsidR="006C5223" w:rsidRPr="00AB3D42" w:rsidRDefault="006C5223" w:rsidP="00AB3D42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8835D6E" w14:textId="77777777" w:rsidR="003F5455" w:rsidRDefault="003F5455">
      <w:r>
        <w:separator/>
      </w:r>
    </w:p>
  </w:footnote>
  <w:footnote w:type="continuationSeparator" w:id="0">
    <w:p w14:paraId="523AB6CC" w14:textId="77777777" w:rsidR="003F5455" w:rsidRDefault="003F545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62F4320" w14:textId="77777777" w:rsidR="00EB38A3" w:rsidRDefault="00EB38A3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C502AA1" w14:textId="77777777" w:rsidR="00A31529" w:rsidRDefault="00A31529" w:rsidP="00A31529">
    <w:pPr>
      <w:pStyle w:val="Kopfzeile"/>
      <w:tabs>
        <w:tab w:val="clear" w:pos="4818"/>
        <w:tab w:val="center" w:pos="142"/>
      </w:tabs>
    </w:pPr>
  </w:p>
  <w:p w14:paraId="1A801A50" w14:textId="77777777" w:rsidR="00A31529" w:rsidRDefault="00A31529" w:rsidP="00A31529">
    <w:pPr>
      <w:pStyle w:val="Kopfzeile"/>
    </w:pPr>
    <w:r>
      <w:rPr>
        <w:noProof/>
      </w:rPr>
      <w:drawing>
        <wp:anchor distT="0" distB="0" distL="114300" distR="114300" simplePos="0" relativeHeight="251657216" behindDoc="1" locked="0" layoutInCell="1" allowOverlap="1" wp14:anchorId="70CFFC90" wp14:editId="76190191">
          <wp:simplePos x="0" y="0"/>
          <wp:positionH relativeFrom="column">
            <wp:posOffset>-2871</wp:posOffset>
          </wp:positionH>
          <wp:positionV relativeFrom="paragraph">
            <wp:posOffset>-1295</wp:posOffset>
          </wp:positionV>
          <wp:extent cx="2944494" cy="621061"/>
          <wp:effectExtent l="0" t="0" r="0" b="0"/>
          <wp:wrapNone/>
          <wp:docPr id="14" name="Grafik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hd\Desktop\ICO_Logo_2019_RZ_IT-Competence_rgb Kopie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2944494" cy="62106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F7E2EE7" w14:textId="77777777" w:rsidR="00A31529" w:rsidRPr="007E6A6F" w:rsidRDefault="00A31529" w:rsidP="00A31529">
    <w:pPr>
      <w:pStyle w:val="Kopfzeile"/>
      <w:jc w:val="center"/>
      <w:rPr>
        <w:color w:val="0753A2"/>
      </w:rPr>
    </w:pPr>
  </w:p>
  <w:p w14:paraId="66DA2477" w14:textId="77777777" w:rsidR="00A31529" w:rsidRDefault="00A31529" w:rsidP="00A31529">
    <w:pPr>
      <w:pStyle w:val="Kopfzeile"/>
    </w:pPr>
  </w:p>
  <w:p w14:paraId="59B5CD2F" w14:textId="77777777" w:rsidR="00A31529" w:rsidRDefault="00A31529" w:rsidP="00A31529">
    <w:pPr>
      <w:tabs>
        <w:tab w:val="left" w:pos="7080"/>
      </w:tabs>
      <w:rPr>
        <w:rFonts w:ascii="Myriad Pro" w:hAnsi="Myriad Pro"/>
      </w:rPr>
    </w:pPr>
    <w:r>
      <w:rPr>
        <w:rFonts w:ascii="Myriad Pro" w:hAnsi="Myriad Pro"/>
      </w:rPr>
      <w:tab/>
    </w:r>
  </w:p>
  <w:p w14:paraId="2E8D69C1" w14:textId="77777777" w:rsidR="00A31529" w:rsidRDefault="00A31529" w:rsidP="00A31529">
    <w:pPr>
      <w:rPr>
        <w:rFonts w:ascii="Myriad Pro" w:hAnsi="Myriad Pro"/>
      </w:rPr>
    </w:pPr>
  </w:p>
  <w:p w14:paraId="021ED740" w14:textId="77777777" w:rsidR="00A31529" w:rsidRDefault="00A31529" w:rsidP="00A31529">
    <w:pPr>
      <w:rPr>
        <w:rFonts w:ascii="Myriad Pro" w:hAnsi="Myriad Pro"/>
      </w:rPr>
    </w:pPr>
    <w:r w:rsidRPr="003B735E">
      <w:rPr>
        <w:noProof/>
        <w:color w:val="000000" w:themeColor="text1"/>
      </w:rPr>
      <w:drawing>
        <wp:anchor distT="0" distB="0" distL="114300" distR="114300" simplePos="0" relativeHeight="251658240" behindDoc="1" locked="0" layoutInCell="1" allowOverlap="1" wp14:anchorId="385E0F0A" wp14:editId="0B73B3C0">
          <wp:simplePos x="0" y="0"/>
          <wp:positionH relativeFrom="column">
            <wp:posOffset>-42440</wp:posOffset>
          </wp:positionH>
          <wp:positionV relativeFrom="paragraph">
            <wp:posOffset>40640</wp:posOffset>
          </wp:positionV>
          <wp:extent cx="8731407" cy="120754"/>
          <wp:effectExtent l="0" t="0" r="0" b="0"/>
          <wp:wrapNone/>
          <wp:docPr id="15" name="Grafik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hd\Desktop\Platine_Single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8731407" cy="12075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4346653" w14:textId="77777777" w:rsidR="00A31529" w:rsidRDefault="00A31529" w:rsidP="00A31529">
    <w:pPr>
      <w:tabs>
        <w:tab w:val="left" w:pos="1867"/>
        <w:tab w:val="center" w:pos="4818"/>
      </w:tabs>
      <w:rPr>
        <w:rFonts w:ascii="Myriad Pro" w:hAnsi="Myriad Pro"/>
      </w:rPr>
    </w:pPr>
  </w:p>
  <w:p w14:paraId="19466136" w14:textId="77777777" w:rsidR="00A31529" w:rsidRPr="00A31529" w:rsidRDefault="00A31529" w:rsidP="00A31529">
    <w:pPr>
      <w:tabs>
        <w:tab w:val="left" w:pos="1867"/>
        <w:tab w:val="center" w:pos="4818"/>
      </w:tabs>
      <w:rPr>
        <w:rFonts w:ascii="Myriad Pro" w:hAnsi="Myriad Pro"/>
      </w:rPr>
    </w:pPr>
    <w:r>
      <w:rPr>
        <w:rFonts w:ascii="Myriad Pro" w:hAnsi="Myriad Pro"/>
      </w:rPr>
      <w:ptab w:relativeTo="margin" w:alignment="left" w:leader="none"/>
    </w:r>
  </w:p>
  <w:p w14:paraId="3C0C241E" w14:textId="77777777" w:rsidR="005B107E" w:rsidRPr="00A31529" w:rsidRDefault="005B107E" w:rsidP="00A31529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8D8962D" w14:textId="77777777" w:rsidR="00AB3D42" w:rsidRDefault="00167B4C" w:rsidP="00AB3D42">
    <w:pPr>
      <w:pStyle w:val="Kopfzeile"/>
      <w:tabs>
        <w:tab w:val="clear" w:pos="4818"/>
        <w:tab w:val="center" w:pos="142"/>
      </w:tabs>
    </w:pPr>
    <w:r>
      <w:rPr>
        <w:noProof/>
      </w:rPr>
      <w:drawing>
        <wp:anchor distT="0" distB="0" distL="114300" distR="114300" simplePos="0" relativeHeight="251626496" behindDoc="1" locked="0" layoutInCell="1" allowOverlap="1" wp14:anchorId="7AB8EB9C" wp14:editId="2333B815">
          <wp:simplePos x="0" y="0"/>
          <wp:positionH relativeFrom="column">
            <wp:posOffset>-4445</wp:posOffset>
          </wp:positionH>
          <wp:positionV relativeFrom="paragraph">
            <wp:posOffset>173355</wp:posOffset>
          </wp:positionV>
          <wp:extent cx="2943860" cy="621030"/>
          <wp:effectExtent l="0" t="0" r="0" b="0"/>
          <wp:wrapNone/>
          <wp:docPr id="17" name="Grafik 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hd\Desktop\ICO_Logo_2019_RZ_IT-Competence_rgb Kopie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2943860" cy="6210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8062147" w14:textId="77777777" w:rsidR="00AB3D42" w:rsidRDefault="00AB3D42" w:rsidP="00AB3D42">
    <w:pPr>
      <w:pStyle w:val="Kopfzeile"/>
    </w:pPr>
  </w:p>
  <w:p w14:paraId="5E376DF8" w14:textId="77777777" w:rsidR="00AB3D42" w:rsidRPr="007E6A6F" w:rsidRDefault="00AB3D42" w:rsidP="00AB3D42">
    <w:pPr>
      <w:pStyle w:val="Kopfzeile"/>
      <w:jc w:val="center"/>
      <w:rPr>
        <w:color w:val="0753A2"/>
      </w:rPr>
    </w:pPr>
  </w:p>
  <w:p w14:paraId="0F82A062" w14:textId="77777777" w:rsidR="00AB3D42" w:rsidRDefault="00AB3D42" w:rsidP="00AB3D42">
    <w:pPr>
      <w:pStyle w:val="Kopfzeile"/>
    </w:pPr>
  </w:p>
  <w:p w14:paraId="214F888D" w14:textId="77777777" w:rsidR="00AB3D42" w:rsidRDefault="00AB3D42" w:rsidP="00AB3D42">
    <w:pPr>
      <w:tabs>
        <w:tab w:val="left" w:pos="7080"/>
      </w:tabs>
      <w:rPr>
        <w:rFonts w:ascii="Myriad Pro" w:hAnsi="Myriad Pro"/>
      </w:rPr>
    </w:pPr>
    <w:r>
      <w:rPr>
        <w:rFonts w:ascii="Myriad Pro" w:hAnsi="Myriad Pro"/>
      </w:rPr>
      <w:tab/>
    </w:r>
  </w:p>
  <w:p w14:paraId="03363E80" w14:textId="77777777" w:rsidR="00AB3D42" w:rsidRDefault="00AB3D42" w:rsidP="00AB3D42">
    <w:pPr>
      <w:rPr>
        <w:rFonts w:ascii="Myriad Pro" w:hAnsi="Myriad Pro"/>
      </w:rPr>
    </w:pPr>
  </w:p>
  <w:p w14:paraId="53086D98" w14:textId="77777777" w:rsidR="00AB3D42" w:rsidRDefault="00AB3D42" w:rsidP="00AB3D42">
    <w:pPr>
      <w:rPr>
        <w:rFonts w:ascii="Myriad Pro" w:hAnsi="Myriad Pro"/>
      </w:rPr>
    </w:pPr>
    <w:r w:rsidRPr="003B735E">
      <w:rPr>
        <w:noProof/>
        <w:color w:val="000000" w:themeColor="text1"/>
      </w:rPr>
      <w:drawing>
        <wp:anchor distT="0" distB="0" distL="114300" distR="114300" simplePos="0" relativeHeight="251631616" behindDoc="1" locked="0" layoutInCell="1" allowOverlap="1" wp14:anchorId="62A01E4F" wp14:editId="33B7B389">
          <wp:simplePos x="0" y="0"/>
          <wp:positionH relativeFrom="column">
            <wp:posOffset>-41170</wp:posOffset>
          </wp:positionH>
          <wp:positionV relativeFrom="paragraph">
            <wp:posOffset>40640</wp:posOffset>
          </wp:positionV>
          <wp:extent cx="8731407" cy="120754"/>
          <wp:effectExtent l="0" t="0" r="0" b="0"/>
          <wp:wrapNone/>
          <wp:docPr id="18" name="Grafik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hd\Desktop\Platine_Single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8731407" cy="12075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056149CD" w14:textId="77777777" w:rsidR="00AB3D42" w:rsidRDefault="00583DB4" w:rsidP="00AB3D42">
    <w:pPr>
      <w:tabs>
        <w:tab w:val="left" w:pos="1867"/>
        <w:tab w:val="center" w:pos="4818"/>
      </w:tabs>
      <w:rPr>
        <w:rFonts w:ascii="Myriad Pro" w:hAnsi="Myriad Pro"/>
      </w:rPr>
    </w:pPr>
    <w:r>
      <w:rPr>
        <w:rFonts w:ascii="Myriad Pro" w:hAnsi="Myriad Pro"/>
        <w:noProof/>
      </w:rPr>
      <mc:AlternateContent>
        <mc:Choice Requires="wps">
          <w:drawing>
            <wp:anchor distT="72390" distB="72390" distL="72390" distR="72390" simplePos="0" relativeHeight="251660288" behindDoc="1" locked="0" layoutInCell="1" allowOverlap="1" wp14:anchorId="6AD4BFE2" wp14:editId="7ED22487">
              <wp:simplePos x="0" y="0"/>
              <wp:positionH relativeFrom="column">
                <wp:posOffset>-3810</wp:posOffset>
              </wp:positionH>
              <wp:positionV relativeFrom="paragraph">
                <wp:posOffset>98425</wp:posOffset>
              </wp:positionV>
              <wp:extent cx="1654175" cy="176530"/>
              <wp:effectExtent l="0" t="3175" r="0" b="1270"/>
              <wp:wrapSquare wrapText="bothSides"/>
              <wp:docPr id="11" name="Text 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54175" cy="17653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7D6DCE8" w14:textId="77777777" w:rsidR="00AB3D42" w:rsidRPr="001C79A0" w:rsidRDefault="001C79A0" w:rsidP="00EB38A3">
                          <w:pPr>
                            <w:pStyle w:val="Textkrper"/>
                            <w:rPr>
                              <w:rFonts w:ascii="Myriad Pro" w:hAnsi="Myriad Pro" w:cs="Arial"/>
                              <w:sz w:val="28"/>
                              <w:szCs w:val="28"/>
                            </w:rPr>
                          </w:pPr>
                          <w:r w:rsidRPr="001C79A0">
                            <w:rPr>
                              <w:rFonts w:ascii="Myriad Pro" w:hAnsi="Myriad Pro" w:cs="Arial"/>
                              <w:sz w:val="28"/>
                              <w:szCs w:val="28"/>
                            </w:rPr>
                            <w:t>PRESSEMITTEILUNG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AD4BFE2" id="_x0000_t202" coordsize="21600,21600" o:spt="202" path="m,l,21600r21600,l21600,xe">
              <v:stroke joinstyle="miter"/>
              <v:path gradientshapeok="t" o:connecttype="rect"/>
            </v:shapetype>
            <v:shape id="Text Box 17" o:spid="_x0000_s1030" type="#_x0000_t202" style="position:absolute;margin-left:-.3pt;margin-top:7.75pt;width:130.25pt;height:13.9pt;z-index:-251656192;visibility:visible;mso-wrap-style:square;mso-width-percent:0;mso-height-percent:0;mso-wrap-distance-left:5.7pt;mso-wrap-distance-top:5.7pt;mso-wrap-distance-right:5.7pt;mso-wrap-distance-bottom:5.7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" stroked="f">
              <v:textbox inset="0,0,0,0">
                <w:txbxContent>
                  <w:p w14:paraId="67D6DCE8" w14:textId="77777777" w:rsidR="00AB3D42" w:rsidRPr="001C79A0" w:rsidRDefault="001C79A0" w:rsidP="00EB38A3">
                    <w:pPr>
                      <w:pStyle w:val="Textkrper"/>
                      <w:rPr>
                        <w:rFonts w:ascii="Myriad Pro" w:hAnsi="Myriad Pro" w:cs="Arial"/>
                        <w:sz w:val="28"/>
                        <w:szCs w:val="28"/>
                      </w:rPr>
                    </w:pPr>
                    <w:r w:rsidRPr="001C79A0">
                      <w:rPr>
                        <w:rFonts w:ascii="Myriad Pro" w:hAnsi="Myriad Pro" w:cs="Arial"/>
                        <w:sz w:val="28"/>
                        <w:szCs w:val="28"/>
                      </w:rPr>
                      <w:t>PRESSEMITTEILUNG</w:t>
                    </w:r>
                  </w:p>
                </w:txbxContent>
              </v:textbox>
              <w10:wrap type="square"/>
            </v:shape>
          </w:pict>
        </mc:Fallback>
      </mc:AlternateContent>
    </w:r>
  </w:p>
  <w:p w14:paraId="38E5A625" w14:textId="77777777" w:rsidR="00AB3D42" w:rsidRPr="00AB3D42" w:rsidRDefault="00AB3D42" w:rsidP="001C79A0">
    <w:pPr>
      <w:tabs>
        <w:tab w:val="left" w:pos="1280"/>
        <w:tab w:val="left" w:pos="5653"/>
      </w:tabs>
      <w:rPr>
        <w:rFonts w:ascii="Myriad Pro" w:hAnsi="Myriad Pro"/>
      </w:rPr>
    </w:pPr>
    <w:r>
      <w:rPr>
        <w:rFonts w:ascii="Myriad Pro" w:hAnsi="Myriad Pro"/>
      </w:rPr>
      <w:ptab w:relativeTo="margin" w:alignment="left" w:leader="none"/>
    </w:r>
    <w:r w:rsidR="00583DB4">
      <w:rPr>
        <w:noProof/>
      </w:rPr>
      <mc:AlternateContent>
        <mc:Choice Requires="wps">
          <w:drawing>
            <wp:anchor distT="72390" distB="72390" distL="114935" distR="114935" simplePos="0" relativeHeight="251661312" behindDoc="1" locked="0" layoutInCell="1" allowOverlap="1" wp14:anchorId="5ED050BE" wp14:editId="78B6730B">
              <wp:simplePos x="0" y="0"/>
              <wp:positionH relativeFrom="column">
                <wp:posOffset>-516890</wp:posOffset>
              </wp:positionH>
              <wp:positionV relativeFrom="paragraph">
                <wp:posOffset>1370330</wp:posOffset>
              </wp:positionV>
              <wp:extent cx="342265" cy="342265"/>
              <wp:effectExtent l="6985" t="8255" r="3175" b="1905"/>
              <wp:wrapNone/>
              <wp:docPr id="5" name="Text 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42265" cy="342265"/>
                      </a:xfrm>
                      <a:prstGeom prst="rect">
                        <a:avLst/>
                      </a:prstGeom>
                      <a:solidFill>
                        <a:srgbClr val="FFFFFF">
                          <a:alpha val="50000"/>
                        </a:srgbClr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39B520A" w14:textId="77777777" w:rsidR="00AB3D42" w:rsidRPr="00B660F2" w:rsidRDefault="00AB3D42" w:rsidP="00AB3D42">
                          <w:pPr>
                            <w:rPr>
                              <w:color w:val="00589A"/>
                            </w:rPr>
                          </w:pPr>
                          <w:r w:rsidRPr="00B660F2">
                            <w:rPr>
                              <w:color w:val="00589A"/>
                            </w:rPr>
                            <w:t>__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ED050BE" id="Text Box 18" o:spid="_x0000_s1031" type="#_x0000_t202" style="position:absolute;margin-left:-40.7pt;margin-top:107.9pt;width:26.95pt;height:26.95pt;z-index:-251655168;visibility:visible;mso-wrap-style:square;mso-width-percent:0;mso-height-percent:0;mso-wrap-distance-left:9.05pt;mso-wrap-distance-top:5.7pt;mso-wrap-distance-right:9.05pt;mso-wrap-distance-bottom:5.7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" stroked="f">
              <v:fill opacity="32896f"/>
              <v:textbox inset="0,0,0,0">
                <w:txbxContent>
                  <w:p w14:paraId="639B520A" w14:textId="77777777" w:rsidR="00AB3D42" w:rsidRPr="00B660F2" w:rsidRDefault="00AB3D42" w:rsidP="00AB3D42">
                    <w:pPr>
                      <w:rPr>
                        <w:color w:val="00589A"/>
                      </w:rPr>
                    </w:pPr>
                    <w:r w:rsidRPr="00B660F2">
                      <w:rPr>
                        <w:color w:val="00589A"/>
                      </w:rPr>
                      <w:t>__</w:t>
                    </w:r>
                  </w:p>
                </w:txbxContent>
              </v:textbox>
            </v:shape>
          </w:pict>
        </mc:Fallback>
      </mc:AlternateContent>
    </w:r>
    <w:r w:rsidR="00707312">
      <w:rPr>
        <w:rFonts w:ascii="Myriad Pro" w:hAnsi="Myriad Pro"/>
      </w:rPr>
      <w:tab/>
    </w:r>
    <w:r w:rsidR="001C79A0">
      <w:rPr>
        <w:rFonts w:ascii="Myriad Pro" w:hAnsi="Myriad Pro"/>
      </w:rPr>
      <w:tab/>
    </w:r>
  </w:p>
  <w:p w14:paraId="58A72F02" w14:textId="77777777" w:rsidR="005B107E" w:rsidRPr="00AB3D42" w:rsidRDefault="005B107E" w:rsidP="00AB3D42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6E72DA"/>
    <w:multiLevelType w:val="hybridMultilevel"/>
    <w:tmpl w:val="D23A74D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D576592"/>
    <w:multiLevelType w:val="hybridMultilevel"/>
    <w:tmpl w:val="CB620A5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FCF7FD7"/>
    <w:multiLevelType w:val="hybridMultilevel"/>
    <w:tmpl w:val="6F069E4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C8D5E82"/>
    <w:multiLevelType w:val="multilevel"/>
    <w:tmpl w:val="F18882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418558AD"/>
    <w:multiLevelType w:val="hybridMultilevel"/>
    <w:tmpl w:val="3A8ED85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33D6197"/>
    <w:multiLevelType w:val="hybridMultilevel"/>
    <w:tmpl w:val="60F64E5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12B5272"/>
    <w:multiLevelType w:val="hybridMultilevel"/>
    <w:tmpl w:val="671AB10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"/>
  </w:num>
  <w:num w:numId="3">
    <w:abstractNumId w:val="5"/>
  </w:num>
  <w:num w:numId="4">
    <w:abstractNumId w:val="6"/>
  </w:num>
  <w:num w:numId="5">
    <w:abstractNumId w:val="0"/>
  </w:num>
  <w:num w:numId="6">
    <w:abstractNumId w:val="2"/>
  </w:num>
  <w:num w:numId="7">
    <w:abstractNumId w:val="3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displayBackgroundShape/>
  <w:proofState w:spelling="clean" w:grammar="clean"/>
  <w:attachedTemplate r:id="rId1"/>
  <w:defaultTabStop w:val="709"/>
  <w:hyphenationZone w:val="425"/>
  <w:drawingGridHorizontalSpacing w:val="120"/>
  <w:drawingGridVerticalSpacing w:val="0"/>
  <w:displayHorizontalDrawingGridEvery w:val="0"/>
  <w:displayVerticalDrawingGridEvery w:val="0"/>
  <w:noPunctuationKerning/>
  <w:characterSpacingControl w:val="doNotCompress"/>
  <w:strictFirstAndLastChars/>
  <w:hdrShapeDefaults>
    <o:shapedefaults v:ext="edit" spidmax="2049"/>
  </w:hdrShapeDefaults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74C68"/>
    <w:rsid w:val="000048E9"/>
    <w:rsid w:val="00012B0D"/>
    <w:rsid w:val="00017F43"/>
    <w:rsid w:val="00025806"/>
    <w:rsid w:val="00035355"/>
    <w:rsid w:val="00037CF5"/>
    <w:rsid w:val="00050DAB"/>
    <w:rsid w:val="00075216"/>
    <w:rsid w:val="00080024"/>
    <w:rsid w:val="00080294"/>
    <w:rsid w:val="00080F14"/>
    <w:rsid w:val="000B40B4"/>
    <w:rsid w:val="000B714C"/>
    <w:rsid w:val="000C584C"/>
    <w:rsid w:val="000D0122"/>
    <w:rsid w:val="00105DB4"/>
    <w:rsid w:val="00121164"/>
    <w:rsid w:val="00136485"/>
    <w:rsid w:val="00144924"/>
    <w:rsid w:val="00153215"/>
    <w:rsid w:val="00167B4C"/>
    <w:rsid w:val="001727A9"/>
    <w:rsid w:val="001773B7"/>
    <w:rsid w:val="001821A5"/>
    <w:rsid w:val="001840C6"/>
    <w:rsid w:val="00185162"/>
    <w:rsid w:val="00191201"/>
    <w:rsid w:val="00193041"/>
    <w:rsid w:val="001975E2"/>
    <w:rsid w:val="001A12D7"/>
    <w:rsid w:val="001A5EC1"/>
    <w:rsid w:val="001B72D4"/>
    <w:rsid w:val="001C79A0"/>
    <w:rsid w:val="001D4844"/>
    <w:rsid w:val="001E520D"/>
    <w:rsid w:val="001E657B"/>
    <w:rsid w:val="001F6710"/>
    <w:rsid w:val="0021514C"/>
    <w:rsid w:val="00217B46"/>
    <w:rsid w:val="00222F1B"/>
    <w:rsid w:val="00224E2D"/>
    <w:rsid w:val="00242BD2"/>
    <w:rsid w:val="00245878"/>
    <w:rsid w:val="00250BA4"/>
    <w:rsid w:val="00253259"/>
    <w:rsid w:val="00253416"/>
    <w:rsid w:val="0028077A"/>
    <w:rsid w:val="00281568"/>
    <w:rsid w:val="002A14A6"/>
    <w:rsid w:val="002A3DBC"/>
    <w:rsid w:val="002A5A0A"/>
    <w:rsid w:val="002B3080"/>
    <w:rsid w:val="002B6D50"/>
    <w:rsid w:val="002C4549"/>
    <w:rsid w:val="002C4EC0"/>
    <w:rsid w:val="002C5F42"/>
    <w:rsid w:val="002D03CD"/>
    <w:rsid w:val="002D5961"/>
    <w:rsid w:val="002D79C4"/>
    <w:rsid w:val="002F74A3"/>
    <w:rsid w:val="00307A27"/>
    <w:rsid w:val="003239D1"/>
    <w:rsid w:val="00336FB7"/>
    <w:rsid w:val="00337F6A"/>
    <w:rsid w:val="00342D79"/>
    <w:rsid w:val="00352B49"/>
    <w:rsid w:val="003838D8"/>
    <w:rsid w:val="00396BD9"/>
    <w:rsid w:val="003A19FB"/>
    <w:rsid w:val="003A1BDA"/>
    <w:rsid w:val="003A1D58"/>
    <w:rsid w:val="003A43FD"/>
    <w:rsid w:val="003D273F"/>
    <w:rsid w:val="003E0E20"/>
    <w:rsid w:val="003E2CBF"/>
    <w:rsid w:val="003F3C9D"/>
    <w:rsid w:val="003F5455"/>
    <w:rsid w:val="003F5DDA"/>
    <w:rsid w:val="0042076A"/>
    <w:rsid w:val="004475C1"/>
    <w:rsid w:val="00450EC9"/>
    <w:rsid w:val="0045226B"/>
    <w:rsid w:val="00452965"/>
    <w:rsid w:val="00480958"/>
    <w:rsid w:val="00483097"/>
    <w:rsid w:val="004A1C58"/>
    <w:rsid w:val="004A1E03"/>
    <w:rsid w:val="004A5EA1"/>
    <w:rsid w:val="004A7F99"/>
    <w:rsid w:val="004B5DBE"/>
    <w:rsid w:val="004C6931"/>
    <w:rsid w:val="004D3A5B"/>
    <w:rsid w:val="0051496E"/>
    <w:rsid w:val="0051661D"/>
    <w:rsid w:val="00526CEC"/>
    <w:rsid w:val="00550E21"/>
    <w:rsid w:val="005533C9"/>
    <w:rsid w:val="00554D90"/>
    <w:rsid w:val="00555EC4"/>
    <w:rsid w:val="005561BE"/>
    <w:rsid w:val="00557427"/>
    <w:rsid w:val="00561F57"/>
    <w:rsid w:val="00562B93"/>
    <w:rsid w:val="00583DB4"/>
    <w:rsid w:val="005A4B75"/>
    <w:rsid w:val="005B07F4"/>
    <w:rsid w:val="005B107E"/>
    <w:rsid w:val="005B4573"/>
    <w:rsid w:val="005C32A8"/>
    <w:rsid w:val="005D0458"/>
    <w:rsid w:val="00611C79"/>
    <w:rsid w:val="006426FD"/>
    <w:rsid w:val="006835DD"/>
    <w:rsid w:val="00684E52"/>
    <w:rsid w:val="00694ACD"/>
    <w:rsid w:val="006C1B6B"/>
    <w:rsid w:val="006C235F"/>
    <w:rsid w:val="006C2B6B"/>
    <w:rsid w:val="006C2C1A"/>
    <w:rsid w:val="006C5223"/>
    <w:rsid w:val="006D6331"/>
    <w:rsid w:val="006D660E"/>
    <w:rsid w:val="006E3830"/>
    <w:rsid w:val="006F16F1"/>
    <w:rsid w:val="00700691"/>
    <w:rsid w:val="0070180C"/>
    <w:rsid w:val="00701B54"/>
    <w:rsid w:val="00706D42"/>
    <w:rsid w:val="00707312"/>
    <w:rsid w:val="00710A31"/>
    <w:rsid w:val="007122C5"/>
    <w:rsid w:val="0071595B"/>
    <w:rsid w:val="0073767E"/>
    <w:rsid w:val="007542E4"/>
    <w:rsid w:val="0077312B"/>
    <w:rsid w:val="007A17E7"/>
    <w:rsid w:val="007A5080"/>
    <w:rsid w:val="007A5F1B"/>
    <w:rsid w:val="007C1ED2"/>
    <w:rsid w:val="007C34EB"/>
    <w:rsid w:val="007C613F"/>
    <w:rsid w:val="00814242"/>
    <w:rsid w:val="0082224F"/>
    <w:rsid w:val="008249A4"/>
    <w:rsid w:val="00845CE6"/>
    <w:rsid w:val="00856538"/>
    <w:rsid w:val="00877FF9"/>
    <w:rsid w:val="008822B8"/>
    <w:rsid w:val="00886249"/>
    <w:rsid w:val="00886DE1"/>
    <w:rsid w:val="0089296F"/>
    <w:rsid w:val="00895B8E"/>
    <w:rsid w:val="008A3E81"/>
    <w:rsid w:val="008A61F9"/>
    <w:rsid w:val="008B0A86"/>
    <w:rsid w:val="008B26B8"/>
    <w:rsid w:val="008B27D8"/>
    <w:rsid w:val="008C18AE"/>
    <w:rsid w:val="008D678E"/>
    <w:rsid w:val="00904BE0"/>
    <w:rsid w:val="00911E8A"/>
    <w:rsid w:val="00945950"/>
    <w:rsid w:val="00947B46"/>
    <w:rsid w:val="009506C4"/>
    <w:rsid w:val="0095327C"/>
    <w:rsid w:val="0095761E"/>
    <w:rsid w:val="0097555E"/>
    <w:rsid w:val="00983C5F"/>
    <w:rsid w:val="009905B3"/>
    <w:rsid w:val="00992B04"/>
    <w:rsid w:val="009A7BC7"/>
    <w:rsid w:val="009A7D44"/>
    <w:rsid w:val="009C5E51"/>
    <w:rsid w:val="009F3690"/>
    <w:rsid w:val="00A10789"/>
    <w:rsid w:val="00A31529"/>
    <w:rsid w:val="00A33684"/>
    <w:rsid w:val="00A435EA"/>
    <w:rsid w:val="00A55667"/>
    <w:rsid w:val="00A64C18"/>
    <w:rsid w:val="00A703F7"/>
    <w:rsid w:val="00A7664B"/>
    <w:rsid w:val="00A86640"/>
    <w:rsid w:val="00A91DC3"/>
    <w:rsid w:val="00A91F3B"/>
    <w:rsid w:val="00AB3A52"/>
    <w:rsid w:val="00AB3D42"/>
    <w:rsid w:val="00AD1113"/>
    <w:rsid w:val="00AD6BE2"/>
    <w:rsid w:val="00AF6FDA"/>
    <w:rsid w:val="00AF7165"/>
    <w:rsid w:val="00B02E08"/>
    <w:rsid w:val="00B15E83"/>
    <w:rsid w:val="00B216DD"/>
    <w:rsid w:val="00B25D7A"/>
    <w:rsid w:val="00B26460"/>
    <w:rsid w:val="00B3121D"/>
    <w:rsid w:val="00B506BB"/>
    <w:rsid w:val="00B5145F"/>
    <w:rsid w:val="00B55564"/>
    <w:rsid w:val="00B57265"/>
    <w:rsid w:val="00B57887"/>
    <w:rsid w:val="00B57965"/>
    <w:rsid w:val="00B65BBE"/>
    <w:rsid w:val="00B6667F"/>
    <w:rsid w:val="00B75274"/>
    <w:rsid w:val="00B76B89"/>
    <w:rsid w:val="00B83779"/>
    <w:rsid w:val="00B913F5"/>
    <w:rsid w:val="00BA4AD8"/>
    <w:rsid w:val="00BA7392"/>
    <w:rsid w:val="00BB7E21"/>
    <w:rsid w:val="00BC4ECD"/>
    <w:rsid w:val="00BD5B17"/>
    <w:rsid w:val="00BE2095"/>
    <w:rsid w:val="00C03D07"/>
    <w:rsid w:val="00C11EA8"/>
    <w:rsid w:val="00C1639B"/>
    <w:rsid w:val="00C4281A"/>
    <w:rsid w:val="00C513EA"/>
    <w:rsid w:val="00C533AF"/>
    <w:rsid w:val="00C61CF0"/>
    <w:rsid w:val="00C74C68"/>
    <w:rsid w:val="00C81520"/>
    <w:rsid w:val="00C817C9"/>
    <w:rsid w:val="00C94F77"/>
    <w:rsid w:val="00CC7209"/>
    <w:rsid w:val="00CF2F66"/>
    <w:rsid w:val="00CF3FCB"/>
    <w:rsid w:val="00CF50DA"/>
    <w:rsid w:val="00D04044"/>
    <w:rsid w:val="00D149AA"/>
    <w:rsid w:val="00D173A2"/>
    <w:rsid w:val="00D17856"/>
    <w:rsid w:val="00D26779"/>
    <w:rsid w:val="00D32C2F"/>
    <w:rsid w:val="00D37080"/>
    <w:rsid w:val="00D56009"/>
    <w:rsid w:val="00D65F1A"/>
    <w:rsid w:val="00D80784"/>
    <w:rsid w:val="00D84930"/>
    <w:rsid w:val="00D87A63"/>
    <w:rsid w:val="00DA0791"/>
    <w:rsid w:val="00DA1B8D"/>
    <w:rsid w:val="00DB7ECC"/>
    <w:rsid w:val="00DC0E8F"/>
    <w:rsid w:val="00DF08B2"/>
    <w:rsid w:val="00DF5F0F"/>
    <w:rsid w:val="00E065B2"/>
    <w:rsid w:val="00E06C28"/>
    <w:rsid w:val="00E13737"/>
    <w:rsid w:val="00E2340A"/>
    <w:rsid w:val="00E31897"/>
    <w:rsid w:val="00E368AF"/>
    <w:rsid w:val="00E36A32"/>
    <w:rsid w:val="00E4686F"/>
    <w:rsid w:val="00E91A74"/>
    <w:rsid w:val="00EB0CAD"/>
    <w:rsid w:val="00EB1B9E"/>
    <w:rsid w:val="00EB26D7"/>
    <w:rsid w:val="00EB38A3"/>
    <w:rsid w:val="00EC6243"/>
    <w:rsid w:val="00ED2788"/>
    <w:rsid w:val="00EF1D2F"/>
    <w:rsid w:val="00F24839"/>
    <w:rsid w:val="00F3092C"/>
    <w:rsid w:val="00F54D40"/>
    <w:rsid w:val="00F60E14"/>
    <w:rsid w:val="00F615B2"/>
    <w:rsid w:val="00F674BB"/>
    <w:rsid w:val="00F72544"/>
    <w:rsid w:val="00F8142A"/>
    <w:rsid w:val="00F84BAD"/>
    <w:rsid w:val="00FA597B"/>
    <w:rsid w:val="00FC3DDC"/>
    <w:rsid w:val="00FD4958"/>
    <w:rsid w:val="00FE42ED"/>
    <w:rsid w:val="00FF036B"/>
    <w:rsid w:val="00FF05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F337805"/>
  <w15:docId w15:val="{263B7D66-3B2A-4B24-9323-C6DD35346B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qFormat/>
    <w:rsid w:val="005B107E"/>
    <w:pPr>
      <w:widowControl w:val="0"/>
      <w:suppressAutoHyphens/>
    </w:pPr>
    <w:rPr>
      <w:rFonts w:eastAsia="Arial Unicode MS"/>
      <w:sz w:val="24"/>
      <w:szCs w:val="24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E06C28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berschrift2">
    <w:name w:val="heading 2"/>
    <w:basedOn w:val="berschrift"/>
    <w:next w:val="Textkrper"/>
    <w:qFormat/>
    <w:rsid w:val="005B107E"/>
    <w:pPr>
      <w:outlineLvl w:val="1"/>
    </w:pPr>
    <w:rPr>
      <w:b/>
      <w:bCs/>
      <w:i/>
      <w:iCs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Hyperlink">
    <w:name w:val="Hyperlink"/>
    <w:semiHidden/>
    <w:rsid w:val="005B107E"/>
    <w:rPr>
      <w:color w:val="000080"/>
      <w:u w:val="single"/>
    </w:rPr>
  </w:style>
  <w:style w:type="paragraph" w:styleId="Textkrper">
    <w:name w:val="Body Text"/>
    <w:basedOn w:val="Standard"/>
    <w:link w:val="TextkrperZchn"/>
    <w:semiHidden/>
    <w:rsid w:val="005B107E"/>
    <w:pPr>
      <w:spacing w:after="120"/>
    </w:pPr>
  </w:style>
  <w:style w:type="paragraph" w:customStyle="1" w:styleId="berschrift">
    <w:name w:val="Überschrift"/>
    <w:basedOn w:val="Standard"/>
    <w:next w:val="Textkrper"/>
    <w:rsid w:val="005B107E"/>
    <w:pPr>
      <w:keepNext/>
      <w:spacing w:before="240" w:after="120"/>
    </w:pPr>
    <w:rPr>
      <w:rFonts w:ascii="Arial" w:hAnsi="Arial" w:cs="Tahoma"/>
      <w:sz w:val="28"/>
      <w:szCs w:val="28"/>
    </w:rPr>
  </w:style>
  <w:style w:type="paragraph" w:styleId="Liste">
    <w:name w:val="List"/>
    <w:basedOn w:val="Textkrper"/>
    <w:semiHidden/>
    <w:rsid w:val="005B107E"/>
    <w:rPr>
      <w:rFonts w:cs="Tahoma"/>
    </w:rPr>
  </w:style>
  <w:style w:type="paragraph" w:styleId="Kopfzeile">
    <w:name w:val="header"/>
    <w:basedOn w:val="Standard"/>
    <w:semiHidden/>
    <w:rsid w:val="005B107E"/>
    <w:pPr>
      <w:suppressLineNumbers/>
      <w:tabs>
        <w:tab w:val="center" w:pos="4818"/>
        <w:tab w:val="right" w:pos="9637"/>
      </w:tabs>
    </w:pPr>
  </w:style>
  <w:style w:type="paragraph" w:styleId="Fuzeile">
    <w:name w:val="footer"/>
    <w:basedOn w:val="Standard"/>
    <w:semiHidden/>
    <w:rsid w:val="005B107E"/>
    <w:pPr>
      <w:suppressLineNumbers/>
      <w:tabs>
        <w:tab w:val="center" w:pos="4818"/>
        <w:tab w:val="right" w:pos="9637"/>
      </w:tabs>
    </w:pPr>
  </w:style>
  <w:style w:type="paragraph" w:customStyle="1" w:styleId="TabellenInhalt">
    <w:name w:val="Tabellen Inhalt"/>
    <w:basedOn w:val="Standard"/>
    <w:rsid w:val="005B107E"/>
    <w:pPr>
      <w:suppressLineNumbers/>
    </w:pPr>
  </w:style>
  <w:style w:type="paragraph" w:customStyle="1" w:styleId="Tabellenberschrift">
    <w:name w:val="Tabellen Überschrift"/>
    <w:basedOn w:val="TabellenInhalt"/>
    <w:rsid w:val="005B107E"/>
    <w:pPr>
      <w:jc w:val="center"/>
    </w:pPr>
    <w:rPr>
      <w:b/>
      <w:bCs/>
    </w:rPr>
  </w:style>
  <w:style w:type="paragraph" w:customStyle="1" w:styleId="Beschriftung1">
    <w:name w:val="Beschriftung1"/>
    <w:basedOn w:val="Standard"/>
    <w:rsid w:val="005B107E"/>
    <w:pPr>
      <w:suppressLineNumbers/>
      <w:spacing w:before="120" w:after="120"/>
    </w:pPr>
    <w:rPr>
      <w:rFonts w:cs="Tahoma"/>
      <w:i/>
      <w:iCs/>
      <w:sz w:val="20"/>
      <w:szCs w:val="20"/>
    </w:rPr>
  </w:style>
  <w:style w:type="paragraph" w:customStyle="1" w:styleId="Text">
    <w:name w:val="Text"/>
    <w:basedOn w:val="Beschriftung1"/>
    <w:rsid w:val="005B107E"/>
  </w:style>
  <w:style w:type="paragraph" w:customStyle="1" w:styleId="Rahmeninhalt">
    <w:name w:val="Rahmeninhalt"/>
    <w:basedOn w:val="Textkrper"/>
    <w:rsid w:val="005B107E"/>
  </w:style>
  <w:style w:type="paragraph" w:customStyle="1" w:styleId="Verzeichnis">
    <w:name w:val="Verzeichnis"/>
    <w:basedOn w:val="Standard"/>
    <w:rsid w:val="005B107E"/>
    <w:pPr>
      <w:suppressLineNumbers/>
    </w:pPr>
    <w:rPr>
      <w:rFonts w:cs="Tahoma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BD5B17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BD5B17"/>
    <w:rPr>
      <w:rFonts w:ascii="Tahoma" w:eastAsia="Arial Unicode MS" w:hAnsi="Tahoma" w:cs="Tahoma"/>
      <w:sz w:val="16"/>
      <w:szCs w:val="16"/>
    </w:rPr>
  </w:style>
  <w:style w:type="character" w:styleId="Platzhaltertext">
    <w:name w:val="Placeholder Text"/>
    <w:basedOn w:val="Absatz-Standardschriftart"/>
    <w:uiPriority w:val="99"/>
    <w:semiHidden/>
    <w:rsid w:val="00A7664B"/>
    <w:rPr>
      <w:color w:val="808080"/>
    </w:rPr>
  </w:style>
  <w:style w:type="paragraph" w:styleId="StandardWeb">
    <w:name w:val="Normal (Web)"/>
    <w:basedOn w:val="Standard"/>
    <w:uiPriority w:val="99"/>
    <w:unhideWhenUsed/>
    <w:rsid w:val="00FF0515"/>
    <w:pPr>
      <w:widowControl/>
      <w:suppressAutoHyphens w:val="0"/>
      <w:spacing w:before="100" w:beforeAutospacing="1" w:after="119"/>
    </w:pPr>
    <w:rPr>
      <w:rFonts w:eastAsia="Times New Roman"/>
    </w:rPr>
  </w:style>
  <w:style w:type="character" w:customStyle="1" w:styleId="Adressfeld">
    <w:name w:val="Adressfeld"/>
    <w:uiPriority w:val="1"/>
    <w:rsid w:val="00684E52"/>
    <w:rPr>
      <w:rFonts w:ascii="Arial" w:hAnsi="Arial"/>
      <w:color w:val="auto"/>
      <w:sz w:val="20"/>
    </w:rPr>
  </w:style>
  <w:style w:type="character" w:customStyle="1" w:styleId="Betreff">
    <w:name w:val="Betreff"/>
    <w:uiPriority w:val="1"/>
    <w:rsid w:val="00684E52"/>
    <w:rPr>
      <w:rFonts w:ascii="Arial" w:hAnsi="Arial"/>
      <w:b/>
      <w:color w:val="auto"/>
      <w:sz w:val="20"/>
    </w:rPr>
  </w:style>
  <w:style w:type="table" w:styleId="Tabellenraster">
    <w:name w:val="Table Grid"/>
    <w:basedOn w:val="NormaleTabelle"/>
    <w:uiPriority w:val="59"/>
    <w:rsid w:val="00336FB7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TextkrperZchn">
    <w:name w:val="Textkörper Zchn"/>
    <w:basedOn w:val="Absatz-Standardschriftart"/>
    <w:link w:val="Textkrper"/>
    <w:semiHidden/>
    <w:rsid w:val="00AB3D42"/>
    <w:rPr>
      <w:rFonts w:eastAsia="Arial Unicode MS"/>
      <w:sz w:val="24"/>
      <w:szCs w:val="24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1C79A0"/>
    <w:rPr>
      <w:color w:val="605E5C"/>
      <w:shd w:val="clear" w:color="auto" w:fill="E1DFDD"/>
    </w:rPr>
  </w:style>
  <w:style w:type="paragraph" w:styleId="Listenabsatz">
    <w:name w:val="List Paragraph"/>
    <w:basedOn w:val="Standard"/>
    <w:uiPriority w:val="34"/>
    <w:qFormat/>
    <w:rsid w:val="009C5E51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1D4844"/>
    <w:rPr>
      <w:color w:val="605E5C"/>
      <w:shd w:val="clear" w:color="auto" w:fill="E1DFDD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E06C28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styleId="Fett">
    <w:name w:val="Strong"/>
    <w:basedOn w:val="Absatz-Standardschriftart"/>
    <w:uiPriority w:val="22"/>
    <w:qFormat/>
    <w:rsid w:val="00D32C2F"/>
    <w:rPr>
      <w:b/>
      <w:bCs/>
    </w:rPr>
  </w:style>
  <w:style w:type="character" w:styleId="BesuchterLink">
    <w:name w:val="FollowedHyperlink"/>
    <w:basedOn w:val="Absatz-Standardschriftart"/>
    <w:uiPriority w:val="99"/>
    <w:semiHidden/>
    <w:unhideWhenUsed/>
    <w:rsid w:val="006C2B6B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472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35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375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566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67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998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963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06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957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ico.de/presse" TargetMode="Externa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www.ico.de" TargetMode="External"/><Relationship Id="rId17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h.detjen@ico.de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http://www.ico.de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mailto:s.wagner@ico.de" TargetMode="External"/><Relationship Id="rId14" Type="http://schemas.openxmlformats.org/officeDocument/2006/relationships/header" Target="header2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4.jpeg"/><Relationship Id="rId1" Type="http://schemas.openxmlformats.org/officeDocument/2006/relationships/image" Target="media/image3.jpg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image" Target="media/image5.jpeg"/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jp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d\Desktop\Brief_deutsch.dotx" TargetMode="External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0BCA2C1-6D76-4D30-9CF8-ED94EBC8AA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Brief_deutsch.dotx</Template>
  <TotalTime>0</TotalTime>
  <Pages>2</Pages>
  <Words>426</Words>
  <Characters>2689</Characters>
  <Application>Microsoft Office Word</Application>
  <DocSecurity>0</DocSecurity>
  <Lines>22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ICO</Company>
  <LinksUpToDate>false</LinksUpToDate>
  <CharactersWithSpaces>3109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Hanno Detjen</dc:creator>
  <cp:lastModifiedBy>Hanno Detjen</cp:lastModifiedBy>
  <cp:revision>73</cp:revision>
  <cp:lastPrinted>1900-12-31T23:00:00Z</cp:lastPrinted>
  <dcterms:created xsi:type="dcterms:W3CDTF">2023-08-01T10:08:00Z</dcterms:created>
  <dcterms:modified xsi:type="dcterms:W3CDTF">2026-07-02T06:04:00Z</dcterms:modified>
</cp:coreProperties>
</file>